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B060D" w:rsidRDefault="003814CB" w:rsidP="00FB060D">
      <w:pPr>
        <w:rPr>
          <w:sz w:val="44"/>
          <w:szCs w:val="44"/>
        </w:rPr>
      </w:pPr>
      <w:r>
        <w:rPr>
          <w:sz w:val="44"/>
          <w:szCs w:val="44"/>
        </w:rPr>
        <w:t>MA114</w:t>
      </w:r>
      <w:bookmarkStart w:id="0" w:name="_GoBack"/>
      <w:bookmarkEnd w:id="0"/>
      <w:r w:rsidR="00FB060D" w:rsidRPr="00836CFF">
        <w:rPr>
          <w:sz w:val="44"/>
          <w:szCs w:val="44"/>
        </w:rPr>
        <w:t xml:space="preserve"> Medical Assisting Lab I </w:t>
      </w:r>
      <w:proofErr w:type="spellStart"/>
      <w:r w:rsidR="00FB060D" w:rsidRPr="00836CFF">
        <w:rPr>
          <w:sz w:val="44"/>
          <w:szCs w:val="44"/>
        </w:rPr>
        <w:t>SimChart</w:t>
      </w:r>
      <w:proofErr w:type="spellEnd"/>
    </w:p>
    <w:p w:rsidR="00FB060D" w:rsidRPr="00DD61DC" w:rsidRDefault="00FB060D" w:rsidP="00FB060D">
      <w:pPr>
        <w:rPr>
          <w:sz w:val="24"/>
          <w:szCs w:val="24"/>
        </w:rPr>
      </w:pPr>
      <w:r>
        <w:rPr>
          <w:sz w:val="44"/>
          <w:szCs w:val="44"/>
        </w:rPr>
        <w:t xml:space="preserve">Dr. David Kahn </w:t>
      </w:r>
      <w:r w:rsidRPr="00DD61DC">
        <w:rPr>
          <w:sz w:val="24"/>
          <w:szCs w:val="24"/>
        </w:rPr>
        <w:t>is the physician for all procedures in MA111</w:t>
      </w:r>
    </w:p>
    <w:p w:rsidR="00FB060D" w:rsidRPr="0045157B" w:rsidRDefault="00FB060D" w:rsidP="00FB060D">
      <w:pPr>
        <w:rPr>
          <w:sz w:val="32"/>
          <w:szCs w:val="32"/>
        </w:rPr>
      </w:pPr>
      <w:r w:rsidRPr="0045157B">
        <w:rPr>
          <w:sz w:val="32"/>
          <w:szCs w:val="32"/>
        </w:rPr>
        <w:t>Vital Signs</w:t>
      </w:r>
    </w:p>
    <w:p w:rsidR="00FB060D" w:rsidRDefault="00FB060D" w:rsidP="00FB060D">
      <w:pPr>
        <w:rPr>
          <w:sz w:val="24"/>
          <w:szCs w:val="24"/>
        </w:rPr>
      </w:pPr>
      <w:r>
        <w:rPr>
          <w:sz w:val="24"/>
          <w:szCs w:val="24"/>
        </w:rPr>
        <w:t>Once a patient has been registered, you don’t need to register them again.  Just go into Clinical Care and Add New encounter.</w:t>
      </w:r>
    </w:p>
    <w:p w:rsidR="00FB060D" w:rsidRDefault="00FB060D" w:rsidP="00FB060D">
      <w:pPr>
        <w:rPr>
          <w:sz w:val="24"/>
          <w:szCs w:val="24"/>
        </w:rPr>
      </w:pPr>
    </w:p>
    <w:p w:rsidR="00FB060D" w:rsidRPr="00FB060D" w:rsidRDefault="00FB060D" w:rsidP="00FB060D">
      <w:pPr>
        <w:rPr>
          <w:sz w:val="36"/>
          <w:szCs w:val="36"/>
        </w:rPr>
      </w:pPr>
      <w:r w:rsidRPr="00FB060D">
        <w:rPr>
          <w:sz w:val="36"/>
          <w:szCs w:val="36"/>
        </w:rPr>
        <w:t>Patient History</w:t>
      </w:r>
    </w:p>
    <w:p w:rsidR="00FB060D" w:rsidRPr="00FB060D" w:rsidRDefault="00FB060D" w:rsidP="00FB060D">
      <w:pPr>
        <w:rPr>
          <w:sz w:val="24"/>
          <w:szCs w:val="24"/>
        </w:rPr>
      </w:pPr>
      <w:r w:rsidRPr="00FB060D">
        <w:rPr>
          <w:noProof/>
        </w:rPr>
        <w:drawing>
          <wp:inline distT="0" distB="0" distL="0" distR="0" wp14:anchorId="1DFFD4A1" wp14:editId="7A8CDCC2">
            <wp:extent cx="7696200" cy="3790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7696200" cy="3790950"/>
                    </a:xfrm>
                    <a:prstGeom prst="rect">
                      <a:avLst/>
                    </a:prstGeom>
                  </pic:spPr>
                </pic:pic>
              </a:graphicData>
            </a:graphic>
          </wp:inline>
        </w:drawing>
      </w:r>
    </w:p>
    <w:p w:rsidR="00FB060D" w:rsidRPr="00FB060D" w:rsidRDefault="00FB060D" w:rsidP="00FB060D">
      <w:pPr>
        <w:rPr>
          <w:sz w:val="24"/>
          <w:szCs w:val="24"/>
        </w:rPr>
      </w:pPr>
      <w:r w:rsidRPr="00FB060D">
        <w:rPr>
          <w:sz w:val="24"/>
          <w:szCs w:val="24"/>
        </w:rPr>
        <w:t xml:space="preserve">Add New </w:t>
      </w:r>
    </w:p>
    <w:p w:rsidR="00FB060D" w:rsidRPr="00FB060D" w:rsidRDefault="00FB060D" w:rsidP="00FB060D">
      <w:pPr>
        <w:rPr>
          <w:sz w:val="24"/>
          <w:szCs w:val="24"/>
        </w:rPr>
      </w:pPr>
      <w:r w:rsidRPr="00FB060D">
        <w:rPr>
          <w:sz w:val="24"/>
          <w:szCs w:val="24"/>
        </w:rPr>
        <w:t xml:space="preserve">Enter Medical History and Social and Family History only </w:t>
      </w:r>
    </w:p>
    <w:p w:rsidR="00FB060D" w:rsidRDefault="00FB060D" w:rsidP="00FB060D">
      <w:pPr>
        <w:rPr>
          <w:sz w:val="24"/>
          <w:szCs w:val="24"/>
        </w:rPr>
      </w:pPr>
    </w:p>
    <w:p w:rsidR="00FB060D" w:rsidRDefault="00FB060D" w:rsidP="00FB060D">
      <w:pPr>
        <w:rPr>
          <w:sz w:val="24"/>
          <w:szCs w:val="24"/>
        </w:rPr>
      </w:pPr>
    </w:p>
    <w:p w:rsidR="00FB060D" w:rsidRDefault="00FB060D" w:rsidP="00FB060D">
      <w:pPr>
        <w:rPr>
          <w:sz w:val="24"/>
          <w:szCs w:val="24"/>
        </w:rPr>
      </w:pPr>
    </w:p>
    <w:p w:rsidR="00FB060D" w:rsidRDefault="00FB060D" w:rsidP="00FB060D">
      <w:pPr>
        <w:rPr>
          <w:sz w:val="24"/>
          <w:szCs w:val="24"/>
        </w:rPr>
      </w:pPr>
    </w:p>
    <w:p w:rsidR="00FB060D" w:rsidRPr="00FB060D" w:rsidRDefault="00FB060D" w:rsidP="00FB060D">
      <w:pPr>
        <w:rPr>
          <w:sz w:val="24"/>
          <w:szCs w:val="24"/>
        </w:rPr>
      </w:pPr>
      <w:r w:rsidRPr="00FB060D">
        <w:rPr>
          <w:noProof/>
        </w:rPr>
        <w:lastRenderedPageBreak/>
        <w:drawing>
          <wp:inline distT="0" distB="0" distL="0" distR="0" wp14:anchorId="2B553825" wp14:editId="7F57ABBE">
            <wp:extent cx="7181850" cy="34385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7181850" cy="3438525"/>
                    </a:xfrm>
                    <a:prstGeom prst="rect">
                      <a:avLst/>
                    </a:prstGeom>
                  </pic:spPr>
                </pic:pic>
              </a:graphicData>
            </a:graphic>
          </wp:inline>
        </w:drawing>
      </w:r>
    </w:p>
    <w:p w:rsidR="00FB060D" w:rsidRPr="00FB060D" w:rsidRDefault="00FB060D" w:rsidP="00FB060D">
      <w:pPr>
        <w:rPr>
          <w:b/>
          <w:color w:val="FF0000"/>
          <w:sz w:val="24"/>
          <w:szCs w:val="24"/>
        </w:rPr>
      </w:pPr>
      <w:r w:rsidRPr="00FB060D">
        <w:rPr>
          <w:sz w:val="24"/>
          <w:szCs w:val="24"/>
        </w:rPr>
        <w:t xml:space="preserve">Some of the information will be on the patient’s history form other information you will need to ask the patient. </w:t>
      </w:r>
      <w:r w:rsidRPr="00FB060D">
        <w:rPr>
          <w:b/>
          <w:color w:val="FF0000"/>
          <w:sz w:val="24"/>
          <w:szCs w:val="24"/>
        </w:rPr>
        <w:t>Save your work!!!</w:t>
      </w:r>
    </w:p>
    <w:p w:rsidR="00FB060D" w:rsidRDefault="00FB060D" w:rsidP="00FB060D">
      <w:pPr>
        <w:rPr>
          <w:sz w:val="24"/>
          <w:szCs w:val="24"/>
        </w:rPr>
      </w:pPr>
    </w:p>
    <w:p w:rsidR="00FB060D" w:rsidRPr="00836CFF" w:rsidRDefault="00FB060D" w:rsidP="00FB060D">
      <w:pPr>
        <w:rPr>
          <w:sz w:val="24"/>
          <w:szCs w:val="24"/>
        </w:rPr>
      </w:pPr>
      <w:r>
        <w:rPr>
          <w:noProof/>
        </w:rPr>
        <mc:AlternateContent>
          <mc:Choice Requires="wps">
            <w:drawing>
              <wp:anchor distT="0" distB="0" distL="114300" distR="114300" simplePos="0" relativeHeight="251660288" behindDoc="0" locked="0" layoutInCell="1" allowOverlap="1" wp14:anchorId="0764D5F5" wp14:editId="4270D8D1">
                <wp:simplePos x="0" y="0"/>
                <wp:positionH relativeFrom="column">
                  <wp:posOffset>6334125</wp:posOffset>
                </wp:positionH>
                <wp:positionV relativeFrom="paragraph">
                  <wp:posOffset>2303145</wp:posOffset>
                </wp:positionV>
                <wp:extent cx="323850" cy="219075"/>
                <wp:effectExtent l="19050" t="38100" r="38100" b="9525"/>
                <wp:wrapNone/>
                <wp:docPr id="3" name="Right Arrow 3"/>
                <wp:cNvGraphicFramePr/>
                <a:graphic xmlns:a="http://schemas.openxmlformats.org/drawingml/2006/main">
                  <a:graphicData uri="http://schemas.microsoft.com/office/word/2010/wordprocessingShape">
                    <wps:wsp>
                      <wps:cNvSpPr/>
                      <wps:spPr>
                        <a:xfrm rot="11773963">
                          <a:off x="0" y="0"/>
                          <a:ext cx="323850" cy="219075"/>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3DFDF6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 o:spid="_x0000_s1026" type="#_x0000_t13" style="position:absolute;margin-left:498.75pt;margin-top:181.35pt;width:25.5pt;height:17.25pt;rotation:-10732653fd;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" adj="14294" fillcolor="#5b9bd5" strokecolor="#41719c" strokeweight="1pt"/>
            </w:pict>
          </mc:Fallback>
        </mc:AlternateContent>
      </w:r>
      <w:r>
        <w:rPr>
          <w:noProof/>
        </w:rPr>
        <mc:AlternateContent>
          <mc:Choice Requires="wps">
            <w:drawing>
              <wp:anchor distT="0" distB="0" distL="114300" distR="114300" simplePos="0" relativeHeight="251659264" behindDoc="0" locked="0" layoutInCell="1" allowOverlap="1" wp14:anchorId="7E3AA855" wp14:editId="2B58BFFD">
                <wp:simplePos x="0" y="0"/>
                <wp:positionH relativeFrom="column">
                  <wp:posOffset>4648200</wp:posOffset>
                </wp:positionH>
                <wp:positionV relativeFrom="paragraph">
                  <wp:posOffset>1292225</wp:posOffset>
                </wp:positionV>
                <wp:extent cx="228600" cy="342900"/>
                <wp:effectExtent l="19050" t="38100" r="19050" b="57150"/>
                <wp:wrapNone/>
                <wp:docPr id="2" name="Right Arrow 2"/>
                <wp:cNvGraphicFramePr/>
                <a:graphic xmlns:a="http://schemas.openxmlformats.org/drawingml/2006/main">
                  <a:graphicData uri="http://schemas.microsoft.com/office/word/2010/wordprocessingShape">
                    <wps:wsp>
                      <wps:cNvSpPr/>
                      <wps:spPr>
                        <a:xfrm flipH="1">
                          <a:off x="0" y="0"/>
                          <a:ext cx="228600" cy="342900"/>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CEE4E" id="Right Arrow 2" o:spid="_x0000_s1026" type="#_x0000_t13" style="position:absolute;margin-left:366pt;margin-top:101.75pt;width:18pt;height:27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" adj="10800" fillcolor="#5b9bd5" strokecolor="#41719c" strokeweight="1pt"/>
            </w:pict>
          </mc:Fallback>
        </mc:AlternateContent>
      </w:r>
      <w:r>
        <w:rPr>
          <w:noProof/>
        </w:rPr>
        <w:drawing>
          <wp:inline distT="0" distB="0" distL="0" distR="0" wp14:anchorId="06CA112C" wp14:editId="11018AAC">
            <wp:extent cx="8324850" cy="3194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8324850" cy="3194685"/>
                    </a:xfrm>
                    <a:prstGeom prst="rect">
                      <a:avLst/>
                    </a:prstGeom>
                  </pic:spPr>
                </pic:pic>
              </a:graphicData>
            </a:graphic>
          </wp:inline>
        </w:drawing>
      </w:r>
    </w:p>
    <w:p w:rsidR="00FB060D" w:rsidRDefault="00FB060D" w:rsidP="00FB060D">
      <w:r>
        <w:t>Click on Vital Signs on the Left</w:t>
      </w:r>
    </w:p>
    <w:p w:rsidR="000A47AF" w:rsidRDefault="00FB060D">
      <w:r>
        <w:rPr>
          <w:noProof/>
        </w:rPr>
        <w:lastRenderedPageBreak/>
        <w:drawing>
          <wp:inline distT="0" distB="0" distL="0" distR="0" wp14:anchorId="20CBC2F5" wp14:editId="4402E72E">
            <wp:extent cx="5943600" cy="2657761"/>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657761"/>
                    </a:xfrm>
                    <a:prstGeom prst="rect">
                      <a:avLst/>
                    </a:prstGeom>
                  </pic:spPr>
                </pic:pic>
              </a:graphicData>
            </a:graphic>
          </wp:inline>
        </w:drawing>
      </w:r>
    </w:p>
    <w:p w:rsidR="00FB060D" w:rsidRDefault="00FB060D">
      <w:r>
        <w:rPr>
          <w:noProof/>
        </w:rPr>
        <w:drawing>
          <wp:inline distT="0" distB="0" distL="0" distR="0" wp14:anchorId="37490DBD" wp14:editId="08A0CBA7">
            <wp:extent cx="5943600" cy="3085395"/>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085395"/>
                    </a:xfrm>
                    <a:prstGeom prst="rect">
                      <a:avLst/>
                    </a:prstGeom>
                  </pic:spPr>
                </pic:pic>
              </a:graphicData>
            </a:graphic>
          </wp:inline>
        </w:drawing>
      </w:r>
    </w:p>
    <w:p w:rsidR="00FB060D" w:rsidRDefault="00FB060D"/>
    <w:p w:rsidR="004D7982" w:rsidRDefault="004D7982"/>
    <w:p w:rsidR="004D7982" w:rsidRDefault="004D7982"/>
    <w:p w:rsidR="004D7982" w:rsidRDefault="004D7982"/>
    <w:p w:rsidR="004D7982" w:rsidRDefault="004D7982"/>
    <w:p w:rsidR="004D7982" w:rsidRDefault="004D7982"/>
    <w:p w:rsidR="004D7982" w:rsidRDefault="004D7982"/>
    <w:p w:rsidR="00FB060D" w:rsidRPr="00FB060D" w:rsidRDefault="00FB060D" w:rsidP="00FB060D">
      <w:pPr>
        <w:rPr>
          <w:b/>
          <w:color w:val="000000" w:themeColor="text1"/>
          <w:sz w:val="32"/>
          <w:szCs w:val="32"/>
        </w:rPr>
      </w:pPr>
      <w:r w:rsidRPr="00FB060D">
        <w:rPr>
          <w:b/>
          <w:color w:val="000000" w:themeColor="text1"/>
          <w:sz w:val="32"/>
          <w:szCs w:val="32"/>
        </w:rPr>
        <w:lastRenderedPageBreak/>
        <w:t>Assist Physical Examination with Vital Signs</w:t>
      </w:r>
    </w:p>
    <w:p w:rsidR="00FB060D" w:rsidRPr="00FB060D" w:rsidRDefault="00FB060D" w:rsidP="00FB060D">
      <w:pPr>
        <w:rPr>
          <w:b/>
          <w:color w:val="000000" w:themeColor="text1"/>
          <w:sz w:val="32"/>
          <w:szCs w:val="32"/>
        </w:rPr>
      </w:pPr>
      <w:r w:rsidRPr="00FB060D">
        <w:rPr>
          <w:noProof/>
        </w:rPr>
        <w:drawing>
          <wp:inline distT="0" distB="0" distL="0" distR="0" wp14:anchorId="3D5ADE8F" wp14:editId="6218F248">
            <wp:extent cx="7143750" cy="38576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7143750" cy="3857625"/>
                    </a:xfrm>
                    <a:prstGeom prst="rect">
                      <a:avLst/>
                    </a:prstGeom>
                  </pic:spPr>
                </pic:pic>
              </a:graphicData>
            </a:graphic>
          </wp:inline>
        </w:drawing>
      </w:r>
    </w:p>
    <w:p w:rsidR="00FB060D" w:rsidRPr="00FB060D" w:rsidRDefault="00FB060D" w:rsidP="00FB060D">
      <w:pPr>
        <w:rPr>
          <w:color w:val="000000" w:themeColor="text1"/>
          <w:sz w:val="24"/>
          <w:szCs w:val="24"/>
        </w:rPr>
      </w:pPr>
      <w:r w:rsidRPr="00FB060D">
        <w:rPr>
          <w:color w:val="000000" w:themeColor="text1"/>
          <w:sz w:val="24"/>
          <w:szCs w:val="24"/>
        </w:rPr>
        <w:t>Make an appointment for your patient on the date and time of the procedure.</w:t>
      </w:r>
    </w:p>
    <w:p w:rsidR="00FB060D" w:rsidRPr="00FB060D" w:rsidRDefault="00FB060D" w:rsidP="00FB060D">
      <w:pPr>
        <w:rPr>
          <w:color w:val="000000" w:themeColor="text1"/>
          <w:sz w:val="24"/>
          <w:szCs w:val="24"/>
        </w:rPr>
      </w:pPr>
      <w:r w:rsidRPr="00FB060D">
        <w:rPr>
          <w:noProof/>
        </w:rPr>
        <w:lastRenderedPageBreak/>
        <w:drawing>
          <wp:inline distT="0" distB="0" distL="0" distR="0" wp14:anchorId="4DDB0434" wp14:editId="663D1DD3">
            <wp:extent cx="7991475" cy="36195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991475" cy="3619500"/>
                    </a:xfrm>
                    <a:prstGeom prst="rect">
                      <a:avLst/>
                    </a:prstGeom>
                  </pic:spPr>
                </pic:pic>
              </a:graphicData>
            </a:graphic>
          </wp:inline>
        </w:drawing>
      </w:r>
    </w:p>
    <w:p w:rsidR="00FB060D" w:rsidRPr="00FB060D" w:rsidRDefault="00FB060D" w:rsidP="00FB060D">
      <w:pPr>
        <w:rPr>
          <w:color w:val="000000" w:themeColor="text1"/>
          <w:sz w:val="24"/>
          <w:szCs w:val="24"/>
        </w:rPr>
      </w:pPr>
      <w:r w:rsidRPr="00FB060D">
        <w:rPr>
          <w:color w:val="000000" w:themeColor="text1"/>
          <w:sz w:val="24"/>
          <w:szCs w:val="24"/>
        </w:rPr>
        <w:t>Then click on Progress Note on the right</w:t>
      </w:r>
    </w:p>
    <w:p w:rsidR="00FB060D" w:rsidRDefault="00FB060D">
      <w:r>
        <w:rPr>
          <w:noProof/>
        </w:rPr>
        <w:drawing>
          <wp:inline distT="0" distB="0" distL="0" distR="0" wp14:anchorId="080BDAC4" wp14:editId="49D43E29">
            <wp:extent cx="5943600" cy="320706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207068"/>
                    </a:xfrm>
                    <a:prstGeom prst="rect">
                      <a:avLst/>
                    </a:prstGeom>
                  </pic:spPr>
                </pic:pic>
              </a:graphicData>
            </a:graphic>
          </wp:inline>
        </w:drawing>
      </w:r>
    </w:p>
    <w:p w:rsidR="004D7982" w:rsidRDefault="004D7982" w:rsidP="00FB060D">
      <w:pPr>
        <w:rPr>
          <w:color w:val="000000" w:themeColor="text1"/>
          <w:sz w:val="24"/>
          <w:szCs w:val="24"/>
        </w:rPr>
      </w:pPr>
    </w:p>
    <w:p w:rsidR="004D7982" w:rsidRDefault="004D7982" w:rsidP="00FB060D">
      <w:pPr>
        <w:rPr>
          <w:color w:val="000000" w:themeColor="text1"/>
          <w:sz w:val="24"/>
          <w:szCs w:val="24"/>
        </w:rPr>
      </w:pPr>
    </w:p>
    <w:p w:rsidR="004D7982" w:rsidRDefault="004D7982" w:rsidP="00FB060D">
      <w:pPr>
        <w:rPr>
          <w:color w:val="000000" w:themeColor="text1"/>
          <w:sz w:val="24"/>
          <w:szCs w:val="24"/>
        </w:rPr>
      </w:pPr>
    </w:p>
    <w:p w:rsidR="00FB060D" w:rsidRPr="00FB060D" w:rsidRDefault="00FB060D" w:rsidP="00FB060D">
      <w:pPr>
        <w:rPr>
          <w:color w:val="000000" w:themeColor="text1"/>
          <w:sz w:val="24"/>
          <w:szCs w:val="24"/>
        </w:rPr>
      </w:pPr>
      <w:r w:rsidRPr="00FB060D">
        <w:rPr>
          <w:color w:val="000000" w:themeColor="text1"/>
          <w:sz w:val="24"/>
          <w:szCs w:val="24"/>
        </w:rPr>
        <w:lastRenderedPageBreak/>
        <w:t>S: Enter the reason for the exam, it is ok to say patient presents for yearly physical exam</w:t>
      </w:r>
    </w:p>
    <w:p w:rsidR="00FB060D" w:rsidRPr="00FB060D" w:rsidRDefault="00FB060D" w:rsidP="00FB060D">
      <w:pPr>
        <w:rPr>
          <w:color w:val="000000" w:themeColor="text1"/>
          <w:sz w:val="24"/>
          <w:szCs w:val="24"/>
        </w:rPr>
      </w:pPr>
      <w:r w:rsidRPr="00FB060D">
        <w:rPr>
          <w:color w:val="000000" w:themeColor="text1"/>
          <w:sz w:val="24"/>
          <w:szCs w:val="24"/>
        </w:rPr>
        <w:t>O: must include: Per provider order: set-up for physical exam</w:t>
      </w:r>
    </w:p>
    <w:p w:rsidR="00FB060D" w:rsidRPr="00FB060D" w:rsidRDefault="00FB060D" w:rsidP="00FB060D">
      <w:pPr>
        <w:rPr>
          <w:color w:val="000000" w:themeColor="text1"/>
          <w:sz w:val="24"/>
          <w:szCs w:val="24"/>
        </w:rPr>
      </w:pPr>
      <w:r w:rsidRPr="00FB060D">
        <w:rPr>
          <w:color w:val="000000" w:themeColor="text1"/>
          <w:sz w:val="24"/>
          <w:szCs w:val="24"/>
        </w:rPr>
        <w:t>Educated patient on the exam</w:t>
      </w:r>
    </w:p>
    <w:p w:rsidR="00FB060D" w:rsidRPr="00FB060D" w:rsidRDefault="00FB060D" w:rsidP="00FB060D">
      <w:pPr>
        <w:rPr>
          <w:color w:val="000000" w:themeColor="text1"/>
          <w:sz w:val="24"/>
          <w:szCs w:val="24"/>
        </w:rPr>
      </w:pPr>
      <w:r w:rsidRPr="00FB060D">
        <w:rPr>
          <w:color w:val="000000" w:themeColor="text1"/>
          <w:sz w:val="24"/>
          <w:szCs w:val="24"/>
        </w:rPr>
        <w:t>A: Patient verbalized understanding of the education.</w:t>
      </w:r>
    </w:p>
    <w:p w:rsidR="00FB060D" w:rsidRPr="00FB060D" w:rsidRDefault="00FB060D" w:rsidP="00FB060D">
      <w:pPr>
        <w:rPr>
          <w:color w:val="000000" w:themeColor="text1"/>
          <w:sz w:val="24"/>
          <w:szCs w:val="24"/>
        </w:rPr>
      </w:pPr>
      <w:r w:rsidRPr="00FB060D">
        <w:rPr>
          <w:color w:val="000000" w:themeColor="text1"/>
          <w:sz w:val="24"/>
          <w:szCs w:val="24"/>
        </w:rPr>
        <w:t>P: Patient waiting for physician in room.</w:t>
      </w:r>
    </w:p>
    <w:p w:rsidR="00FB060D" w:rsidRPr="00FB060D" w:rsidRDefault="00FB060D" w:rsidP="00FB060D">
      <w:pPr>
        <w:rPr>
          <w:color w:val="000000" w:themeColor="text1"/>
          <w:sz w:val="24"/>
          <w:szCs w:val="24"/>
        </w:rPr>
      </w:pPr>
      <w:r w:rsidRPr="00FB060D">
        <w:rPr>
          <w:color w:val="000000" w:themeColor="text1"/>
          <w:sz w:val="24"/>
          <w:szCs w:val="24"/>
        </w:rPr>
        <w:t xml:space="preserve">ALWAYS enter your name in the box to the right of </w:t>
      </w:r>
      <w:r w:rsidRPr="00FB060D">
        <w:rPr>
          <w:b/>
          <w:color w:val="000000" w:themeColor="text1"/>
          <w:sz w:val="24"/>
          <w:szCs w:val="24"/>
        </w:rPr>
        <w:t>Entry By:</w:t>
      </w:r>
    </w:p>
    <w:p w:rsidR="00FB060D" w:rsidRPr="00FB060D" w:rsidRDefault="00FB060D" w:rsidP="00FB060D">
      <w:pPr>
        <w:rPr>
          <w:sz w:val="32"/>
          <w:szCs w:val="32"/>
        </w:rPr>
      </w:pPr>
      <w:r w:rsidRPr="00FB060D">
        <w:rPr>
          <w:sz w:val="32"/>
          <w:szCs w:val="32"/>
        </w:rPr>
        <w:t>Patient Hypertension Education</w:t>
      </w:r>
    </w:p>
    <w:p w:rsidR="00FB060D" w:rsidRPr="00FB060D" w:rsidRDefault="00FB060D" w:rsidP="00FB060D">
      <w:pPr>
        <w:rPr>
          <w:sz w:val="24"/>
          <w:szCs w:val="24"/>
        </w:rPr>
      </w:pPr>
      <w:r w:rsidRPr="00FB060D">
        <w:rPr>
          <w:sz w:val="24"/>
          <w:szCs w:val="24"/>
        </w:rPr>
        <w:t>Make an appointment for a follow up</w:t>
      </w:r>
    </w:p>
    <w:p w:rsidR="00FB060D" w:rsidRDefault="00FB060D">
      <w:r>
        <w:rPr>
          <w:noProof/>
        </w:rPr>
        <w:drawing>
          <wp:inline distT="0" distB="0" distL="0" distR="0" wp14:anchorId="7257C867" wp14:editId="2CB017D9">
            <wp:extent cx="5943600" cy="292081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2920813"/>
                    </a:xfrm>
                    <a:prstGeom prst="rect">
                      <a:avLst/>
                    </a:prstGeom>
                  </pic:spPr>
                </pic:pic>
              </a:graphicData>
            </a:graphic>
          </wp:inline>
        </w:drawing>
      </w:r>
    </w:p>
    <w:p w:rsidR="00FB060D" w:rsidRPr="00FB060D" w:rsidRDefault="00FB060D" w:rsidP="00FB060D">
      <w:pPr>
        <w:rPr>
          <w:sz w:val="24"/>
          <w:szCs w:val="24"/>
        </w:rPr>
      </w:pPr>
      <w:r w:rsidRPr="00FB060D">
        <w:rPr>
          <w:sz w:val="24"/>
          <w:szCs w:val="24"/>
        </w:rPr>
        <w:t>Click on Patient Education</w:t>
      </w:r>
    </w:p>
    <w:p w:rsidR="00FB060D" w:rsidRDefault="00FB060D">
      <w:r>
        <w:rPr>
          <w:noProof/>
        </w:rPr>
        <w:lastRenderedPageBreak/>
        <w:drawing>
          <wp:inline distT="0" distB="0" distL="0" distR="0" wp14:anchorId="0AA22FD8" wp14:editId="0B12398E">
            <wp:extent cx="5943600" cy="29390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939063"/>
                    </a:xfrm>
                    <a:prstGeom prst="rect">
                      <a:avLst/>
                    </a:prstGeom>
                  </pic:spPr>
                </pic:pic>
              </a:graphicData>
            </a:graphic>
          </wp:inline>
        </w:drawing>
      </w:r>
    </w:p>
    <w:p w:rsidR="00FB060D" w:rsidRPr="00FB060D" w:rsidRDefault="00FB060D" w:rsidP="00FB060D">
      <w:pPr>
        <w:rPr>
          <w:sz w:val="24"/>
          <w:szCs w:val="24"/>
        </w:rPr>
      </w:pPr>
      <w:r w:rsidRPr="00FB060D">
        <w:rPr>
          <w:sz w:val="24"/>
          <w:szCs w:val="24"/>
        </w:rPr>
        <w:t>Category: Diagnosis</w:t>
      </w:r>
    </w:p>
    <w:p w:rsidR="00FB060D" w:rsidRPr="00FB060D" w:rsidRDefault="00FB060D" w:rsidP="00FB060D">
      <w:pPr>
        <w:rPr>
          <w:sz w:val="24"/>
          <w:szCs w:val="24"/>
        </w:rPr>
      </w:pPr>
      <w:r w:rsidRPr="00FB060D">
        <w:rPr>
          <w:sz w:val="24"/>
          <w:szCs w:val="24"/>
        </w:rPr>
        <w:t>Subcategory: Cardiovascular System</w:t>
      </w:r>
    </w:p>
    <w:p w:rsidR="00FB060D" w:rsidRPr="00FB060D" w:rsidRDefault="00FB060D" w:rsidP="00FB060D">
      <w:pPr>
        <w:rPr>
          <w:sz w:val="24"/>
          <w:szCs w:val="24"/>
        </w:rPr>
      </w:pPr>
      <w:r w:rsidRPr="00FB060D">
        <w:rPr>
          <w:sz w:val="24"/>
          <w:szCs w:val="24"/>
        </w:rPr>
        <w:t xml:space="preserve">Teaching Topics: Hypertension then Click on </w:t>
      </w:r>
      <w:r w:rsidRPr="00FB060D">
        <w:rPr>
          <w:color w:val="2F5496" w:themeColor="accent5" w:themeShade="BF"/>
          <w:sz w:val="24"/>
          <w:szCs w:val="24"/>
          <w:u w:val="single"/>
        </w:rPr>
        <w:t xml:space="preserve">View </w:t>
      </w:r>
      <w:r w:rsidRPr="00FB060D">
        <w:rPr>
          <w:sz w:val="24"/>
          <w:szCs w:val="24"/>
        </w:rPr>
        <w:t>to see the education material.</w:t>
      </w:r>
    </w:p>
    <w:p w:rsidR="00FB060D" w:rsidRDefault="00FB060D">
      <w:r>
        <w:rPr>
          <w:noProof/>
        </w:rPr>
        <w:drawing>
          <wp:inline distT="0" distB="0" distL="0" distR="0" wp14:anchorId="058D0B07" wp14:editId="0EECB595">
            <wp:extent cx="5943600" cy="30676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067665"/>
                    </a:xfrm>
                    <a:prstGeom prst="rect">
                      <a:avLst/>
                    </a:prstGeom>
                  </pic:spPr>
                </pic:pic>
              </a:graphicData>
            </a:graphic>
          </wp:inline>
        </w:drawing>
      </w:r>
    </w:p>
    <w:tbl>
      <w:tblPr>
        <w:tblStyle w:val="TableGrid"/>
        <w:tblW w:w="0" w:type="auto"/>
        <w:tblLook w:val="04A0" w:firstRow="1" w:lastRow="0" w:firstColumn="1" w:lastColumn="0" w:noHBand="0" w:noVBand="1"/>
      </w:tblPr>
      <w:tblGrid>
        <w:gridCol w:w="2337"/>
        <w:gridCol w:w="2337"/>
        <w:gridCol w:w="2338"/>
        <w:gridCol w:w="2338"/>
      </w:tblGrid>
      <w:tr w:rsidR="00FE2DCF" w:rsidRPr="00FE2DCF" w:rsidTr="000A6476">
        <w:tc>
          <w:tcPr>
            <w:tcW w:w="2337" w:type="dxa"/>
          </w:tcPr>
          <w:p w:rsidR="00FE2DCF" w:rsidRPr="00FE2DCF" w:rsidRDefault="00FE2DCF" w:rsidP="00FE2DCF">
            <w:pPr>
              <w:rPr>
                <w:sz w:val="24"/>
                <w:szCs w:val="24"/>
              </w:rPr>
            </w:pPr>
            <w:r w:rsidRPr="00FE2DCF">
              <w:rPr>
                <w:sz w:val="24"/>
                <w:szCs w:val="24"/>
              </w:rPr>
              <w:t xml:space="preserve">√ Person Taught: </w:t>
            </w:r>
          </w:p>
          <w:p w:rsidR="00FE2DCF" w:rsidRPr="00FE2DCF" w:rsidRDefault="00FE2DCF" w:rsidP="00FE2DCF">
            <w:pPr>
              <w:rPr>
                <w:sz w:val="24"/>
                <w:szCs w:val="24"/>
              </w:rPr>
            </w:pPr>
          </w:p>
        </w:tc>
        <w:tc>
          <w:tcPr>
            <w:tcW w:w="2337" w:type="dxa"/>
          </w:tcPr>
          <w:p w:rsidR="00FE2DCF" w:rsidRPr="00FE2DCF" w:rsidRDefault="00FE2DCF" w:rsidP="00FE2DCF">
            <w:pPr>
              <w:rPr>
                <w:sz w:val="24"/>
                <w:szCs w:val="24"/>
              </w:rPr>
            </w:pPr>
            <w:r w:rsidRPr="00FE2DCF">
              <w:rPr>
                <w:sz w:val="24"/>
                <w:szCs w:val="24"/>
              </w:rPr>
              <w:t>√ Teaching Methods:</w:t>
            </w:r>
          </w:p>
          <w:p w:rsidR="00FE2DCF" w:rsidRPr="00FE2DCF" w:rsidRDefault="00FE2DCF" w:rsidP="00FE2DCF">
            <w:pPr>
              <w:rPr>
                <w:sz w:val="24"/>
                <w:szCs w:val="24"/>
              </w:rPr>
            </w:pPr>
          </w:p>
        </w:tc>
        <w:tc>
          <w:tcPr>
            <w:tcW w:w="2338" w:type="dxa"/>
          </w:tcPr>
          <w:p w:rsidR="00FE2DCF" w:rsidRPr="00FE2DCF" w:rsidRDefault="00FE2DCF" w:rsidP="00FE2DCF">
            <w:pPr>
              <w:rPr>
                <w:sz w:val="24"/>
                <w:szCs w:val="24"/>
              </w:rPr>
            </w:pPr>
            <w:r w:rsidRPr="00FE2DCF">
              <w:rPr>
                <w:sz w:val="24"/>
                <w:szCs w:val="24"/>
              </w:rPr>
              <w:t>√ Learning Barriers:</w:t>
            </w:r>
          </w:p>
          <w:p w:rsidR="00FE2DCF" w:rsidRPr="00FE2DCF" w:rsidRDefault="00FE2DCF" w:rsidP="00FE2DCF">
            <w:pPr>
              <w:rPr>
                <w:sz w:val="24"/>
                <w:szCs w:val="24"/>
              </w:rPr>
            </w:pPr>
          </w:p>
        </w:tc>
        <w:tc>
          <w:tcPr>
            <w:tcW w:w="2338" w:type="dxa"/>
          </w:tcPr>
          <w:p w:rsidR="00FE2DCF" w:rsidRPr="00FE2DCF" w:rsidRDefault="00FE2DCF" w:rsidP="00FE2DCF">
            <w:pPr>
              <w:rPr>
                <w:sz w:val="24"/>
                <w:szCs w:val="24"/>
              </w:rPr>
            </w:pPr>
            <w:r w:rsidRPr="00FE2DCF">
              <w:rPr>
                <w:sz w:val="24"/>
                <w:szCs w:val="24"/>
              </w:rPr>
              <w:t>√ Outcomes:</w:t>
            </w:r>
          </w:p>
          <w:p w:rsidR="00FE2DCF" w:rsidRPr="00FE2DCF" w:rsidRDefault="00FE2DCF" w:rsidP="00FE2DCF">
            <w:pPr>
              <w:rPr>
                <w:sz w:val="24"/>
                <w:szCs w:val="24"/>
              </w:rPr>
            </w:pPr>
          </w:p>
        </w:tc>
      </w:tr>
    </w:tbl>
    <w:p w:rsidR="00FE2DCF" w:rsidRDefault="00FE2DCF"/>
    <w:p w:rsidR="00FE2DCF" w:rsidRDefault="00FE2DCF">
      <w:r>
        <w:rPr>
          <w:noProof/>
        </w:rPr>
        <w:lastRenderedPageBreak/>
        <w:drawing>
          <wp:inline distT="0" distB="0" distL="0" distR="0" wp14:anchorId="4DB05866" wp14:editId="013C2397">
            <wp:extent cx="5943600" cy="2867404"/>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867404"/>
                    </a:xfrm>
                    <a:prstGeom prst="rect">
                      <a:avLst/>
                    </a:prstGeom>
                  </pic:spPr>
                </pic:pic>
              </a:graphicData>
            </a:graphic>
          </wp:inline>
        </w:drawing>
      </w:r>
    </w:p>
    <w:p w:rsidR="00FE2DCF" w:rsidRPr="00FE2DCF" w:rsidRDefault="00FE2DCF" w:rsidP="00FE2DCF">
      <w:pPr>
        <w:rPr>
          <w:sz w:val="24"/>
          <w:szCs w:val="24"/>
        </w:rPr>
      </w:pPr>
      <w:r w:rsidRPr="00FE2DCF">
        <w:rPr>
          <w:sz w:val="24"/>
          <w:szCs w:val="24"/>
        </w:rPr>
        <w:t xml:space="preserve">Document the Patient Education </w:t>
      </w:r>
    </w:p>
    <w:p w:rsidR="00FE2DCF" w:rsidRDefault="00FE2DCF" w:rsidP="00FE2DCF">
      <w:pPr>
        <w:rPr>
          <w:sz w:val="24"/>
          <w:szCs w:val="24"/>
        </w:rPr>
      </w:pPr>
      <w:r w:rsidRPr="00FE2DCF">
        <w:rPr>
          <w:sz w:val="24"/>
          <w:szCs w:val="24"/>
        </w:rPr>
        <w:t>Enter the Patient’s Vital signs under Record on the Right</w:t>
      </w:r>
    </w:p>
    <w:p w:rsidR="00FE2DCF" w:rsidRPr="004D7982" w:rsidRDefault="00FE2DCF" w:rsidP="00FE2DCF">
      <w:pPr>
        <w:rPr>
          <w:b/>
          <w:sz w:val="24"/>
          <w:szCs w:val="24"/>
        </w:rPr>
      </w:pPr>
      <w:r w:rsidRPr="004D7982">
        <w:rPr>
          <w:b/>
          <w:sz w:val="24"/>
          <w:szCs w:val="24"/>
        </w:rPr>
        <w:t>Sample Note:</w:t>
      </w:r>
    </w:p>
    <w:p w:rsidR="00FE2DCF" w:rsidRPr="00FE2DCF" w:rsidRDefault="00FE2DCF" w:rsidP="00FE2DCF">
      <w:pPr>
        <w:rPr>
          <w:sz w:val="24"/>
          <w:szCs w:val="24"/>
        </w:rPr>
      </w:pPr>
      <w:r w:rsidRPr="00FE2DCF">
        <w:rPr>
          <w:sz w:val="24"/>
          <w:szCs w:val="24"/>
        </w:rPr>
        <w:t>S: Reason for performing the education: Patient here for follow-up visit from recent hypertension diagnosis</w:t>
      </w:r>
    </w:p>
    <w:p w:rsidR="00FE2DCF" w:rsidRPr="00FE2DCF" w:rsidRDefault="00FE2DCF" w:rsidP="00FE2DCF">
      <w:pPr>
        <w:rPr>
          <w:sz w:val="24"/>
          <w:szCs w:val="24"/>
        </w:rPr>
      </w:pPr>
      <w:r w:rsidRPr="00FE2DCF">
        <w:rPr>
          <w:sz w:val="24"/>
          <w:szCs w:val="24"/>
        </w:rPr>
        <w:t>O: per provider order education was provided.</w:t>
      </w:r>
    </w:p>
    <w:p w:rsidR="00FE2DCF" w:rsidRPr="00FE2DCF" w:rsidRDefault="00FE2DCF" w:rsidP="00FE2DCF">
      <w:pPr>
        <w:rPr>
          <w:sz w:val="24"/>
          <w:szCs w:val="24"/>
        </w:rPr>
      </w:pPr>
      <w:r w:rsidRPr="00FE2DCF">
        <w:rPr>
          <w:sz w:val="24"/>
          <w:szCs w:val="24"/>
        </w:rPr>
        <w:t>A: Patient verbalized understanding of education.</w:t>
      </w:r>
    </w:p>
    <w:p w:rsidR="00FE2DCF" w:rsidRDefault="00FE2DCF" w:rsidP="00FE2DCF">
      <w:pPr>
        <w:rPr>
          <w:sz w:val="24"/>
          <w:szCs w:val="24"/>
        </w:rPr>
      </w:pPr>
      <w:r w:rsidRPr="00FE2DCF">
        <w:rPr>
          <w:sz w:val="24"/>
          <w:szCs w:val="24"/>
        </w:rPr>
        <w:t>P: Patient to return in 1 week for BP check</w:t>
      </w:r>
    </w:p>
    <w:p w:rsidR="00FE2DCF" w:rsidRDefault="00FE2DCF" w:rsidP="00FE2DCF">
      <w:pPr>
        <w:rPr>
          <w:sz w:val="24"/>
          <w:szCs w:val="24"/>
        </w:rPr>
      </w:pPr>
    </w:p>
    <w:p w:rsidR="00FE2DCF" w:rsidRDefault="00FE2DCF" w:rsidP="00FE2DCF">
      <w:pPr>
        <w:rPr>
          <w:b/>
          <w:sz w:val="24"/>
          <w:szCs w:val="24"/>
        </w:rPr>
      </w:pPr>
      <w:r>
        <w:rPr>
          <w:b/>
          <w:sz w:val="24"/>
          <w:szCs w:val="24"/>
        </w:rPr>
        <w:t>Breast Exam Education</w:t>
      </w:r>
    </w:p>
    <w:p w:rsidR="00FE2DCF" w:rsidRPr="00FE2DCF" w:rsidRDefault="00FE2DCF" w:rsidP="00FE2DCF">
      <w:pPr>
        <w:rPr>
          <w:sz w:val="24"/>
          <w:szCs w:val="24"/>
        </w:rPr>
      </w:pPr>
      <w:r w:rsidRPr="00FE2DCF">
        <w:rPr>
          <w:sz w:val="24"/>
          <w:szCs w:val="24"/>
        </w:rPr>
        <w:t>Enter Find (Add) or Enter a New Patient appointment</w:t>
      </w:r>
    </w:p>
    <w:p w:rsidR="00FE2DCF" w:rsidRPr="00FE2DCF" w:rsidRDefault="00FE2DCF" w:rsidP="00FE2DCF">
      <w:pPr>
        <w:rPr>
          <w:sz w:val="24"/>
          <w:szCs w:val="24"/>
        </w:rPr>
      </w:pPr>
      <w:r w:rsidRPr="00FE2DCF">
        <w:rPr>
          <w:sz w:val="24"/>
          <w:szCs w:val="24"/>
        </w:rPr>
        <w:t>Enter Progress Note</w:t>
      </w:r>
    </w:p>
    <w:p w:rsidR="00FE2DCF" w:rsidRPr="00FE2DCF" w:rsidRDefault="00FE2DCF" w:rsidP="00FE2DCF">
      <w:pPr>
        <w:rPr>
          <w:sz w:val="24"/>
          <w:szCs w:val="24"/>
        </w:rPr>
      </w:pPr>
      <w:r w:rsidRPr="00FE2DCF">
        <w:rPr>
          <w:sz w:val="24"/>
          <w:szCs w:val="24"/>
        </w:rPr>
        <w:t>Enter Patient Education</w:t>
      </w:r>
    </w:p>
    <w:p w:rsidR="00FE2DCF" w:rsidRPr="00FE2DCF" w:rsidRDefault="00FE2DCF" w:rsidP="00FE2DCF">
      <w:pPr>
        <w:rPr>
          <w:sz w:val="24"/>
          <w:szCs w:val="24"/>
        </w:rPr>
      </w:pPr>
      <w:r w:rsidRPr="00FE2DCF">
        <w:rPr>
          <w:sz w:val="24"/>
          <w:szCs w:val="24"/>
        </w:rPr>
        <w:t>Category: Health Promotion</w:t>
      </w:r>
    </w:p>
    <w:p w:rsidR="00FE2DCF" w:rsidRPr="00FE2DCF" w:rsidRDefault="00FE2DCF" w:rsidP="00FE2DCF">
      <w:pPr>
        <w:rPr>
          <w:sz w:val="24"/>
          <w:szCs w:val="24"/>
        </w:rPr>
      </w:pPr>
      <w:r w:rsidRPr="00FE2DCF">
        <w:rPr>
          <w:sz w:val="24"/>
          <w:szCs w:val="24"/>
        </w:rPr>
        <w:t>Subcategory: Other</w:t>
      </w:r>
    </w:p>
    <w:p w:rsidR="00FE2DCF" w:rsidRPr="00FE2DCF" w:rsidRDefault="00FE2DCF" w:rsidP="00FE2DCF">
      <w:pPr>
        <w:rPr>
          <w:sz w:val="24"/>
          <w:szCs w:val="24"/>
        </w:rPr>
      </w:pPr>
      <w:r w:rsidRPr="00FE2DCF">
        <w:rPr>
          <w:sz w:val="24"/>
          <w:szCs w:val="24"/>
        </w:rPr>
        <w:t>Check off all the appropriate sections</w:t>
      </w:r>
    </w:p>
    <w:p w:rsidR="00FE2DCF" w:rsidRPr="00FE2DCF" w:rsidRDefault="00FE2DCF" w:rsidP="00FE2DCF">
      <w:pPr>
        <w:rPr>
          <w:sz w:val="24"/>
          <w:szCs w:val="24"/>
        </w:rPr>
      </w:pPr>
      <w:r w:rsidRPr="00FE2DCF">
        <w:rPr>
          <w:sz w:val="24"/>
          <w:szCs w:val="24"/>
        </w:rPr>
        <w:t>Add any comments to Document Education in Pt. Ed. Documentation</w:t>
      </w:r>
    </w:p>
    <w:p w:rsidR="00FE2DCF" w:rsidRPr="00FE2DCF" w:rsidRDefault="00FE2DCF" w:rsidP="00FE2DCF">
      <w:pPr>
        <w:rPr>
          <w:sz w:val="24"/>
          <w:szCs w:val="24"/>
        </w:rPr>
      </w:pPr>
      <w:r w:rsidRPr="00FE2DCF">
        <w:rPr>
          <w:noProof/>
        </w:rPr>
        <w:lastRenderedPageBreak/>
        <mc:AlternateContent>
          <mc:Choice Requires="wps">
            <w:drawing>
              <wp:anchor distT="0" distB="0" distL="114300" distR="114300" simplePos="0" relativeHeight="251662336" behindDoc="0" locked="0" layoutInCell="1" allowOverlap="1" wp14:anchorId="32146960" wp14:editId="541B616A">
                <wp:simplePos x="0" y="0"/>
                <wp:positionH relativeFrom="column">
                  <wp:posOffset>3314383</wp:posOffset>
                </wp:positionH>
                <wp:positionV relativeFrom="paragraph">
                  <wp:posOffset>3119437</wp:posOffset>
                </wp:positionV>
                <wp:extent cx="371475" cy="342900"/>
                <wp:effectExtent l="0" t="0" r="23812" b="42863"/>
                <wp:wrapNone/>
                <wp:docPr id="29" name="Left Arrow 29"/>
                <wp:cNvGraphicFramePr/>
                <a:graphic xmlns:a="http://schemas.openxmlformats.org/drawingml/2006/main">
                  <a:graphicData uri="http://schemas.microsoft.com/office/word/2010/wordprocessingShape">
                    <wps:wsp>
                      <wps:cNvSpPr/>
                      <wps:spPr>
                        <a:xfrm rot="3315481">
                          <a:off x="0" y="0"/>
                          <a:ext cx="371475" cy="342900"/>
                        </a:xfrm>
                        <a:prstGeom prst="lef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360119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9" o:spid="_x0000_s1026" type="#_x0000_t66" style="position:absolute;margin-left:261pt;margin-top:245.6pt;width:29.25pt;height:27pt;rotation:3621389fd;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" adj="9969" fillcolor="#5b9bd5" strokecolor="#41719c" strokeweight="1pt"/>
            </w:pict>
          </mc:Fallback>
        </mc:AlternateContent>
      </w:r>
      <w:r w:rsidRPr="00FE2DCF">
        <w:rPr>
          <w:noProof/>
        </w:rPr>
        <w:drawing>
          <wp:inline distT="0" distB="0" distL="0" distR="0" wp14:anchorId="3974FBAC" wp14:editId="57E7B8FE">
            <wp:extent cx="8020050" cy="35909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021598" cy="3591618"/>
                    </a:xfrm>
                    <a:prstGeom prst="rect">
                      <a:avLst/>
                    </a:prstGeom>
                  </pic:spPr>
                </pic:pic>
              </a:graphicData>
            </a:graphic>
          </wp:inline>
        </w:drawing>
      </w:r>
    </w:p>
    <w:p w:rsidR="00FE2DCF" w:rsidRDefault="00FE2DCF" w:rsidP="00FE2DCF">
      <w:r>
        <w:t xml:space="preserve">Create a new appointment in front office as well as a corresponding one in clinical care. </w:t>
      </w:r>
    </w:p>
    <w:tbl>
      <w:tblPr>
        <w:tblStyle w:val="TableGrid1"/>
        <w:tblW w:w="0" w:type="auto"/>
        <w:tblLook w:val="04A0" w:firstRow="1" w:lastRow="0" w:firstColumn="1" w:lastColumn="0" w:noHBand="0" w:noVBand="1"/>
      </w:tblPr>
      <w:tblGrid>
        <w:gridCol w:w="4675"/>
        <w:gridCol w:w="4675"/>
      </w:tblGrid>
      <w:tr w:rsidR="00FE2DCF" w:rsidRPr="00FE2DCF" w:rsidTr="000A6476">
        <w:tc>
          <w:tcPr>
            <w:tcW w:w="4675" w:type="dxa"/>
          </w:tcPr>
          <w:p w:rsidR="00FE2DCF" w:rsidRPr="00FE2DCF" w:rsidRDefault="00FE2DCF" w:rsidP="00FE2DCF">
            <w:pPr>
              <w:spacing w:line="259" w:lineRule="auto"/>
            </w:pPr>
            <w:r w:rsidRPr="00FE2DCF">
              <w:t>Procedure</w:t>
            </w:r>
          </w:p>
        </w:tc>
        <w:tc>
          <w:tcPr>
            <w:tcW w:w="4675" w:type="dxa"/>
          </w:tcPr>
          <w:p w:rsidR="00FE2DCF" w:rsidRPr="00FE2DCF" w:rsidRDefault="00FE2DCF" w:rsidP="00FE2DCF">
            <w:pPr>
              <w:spacing w:line="259" w:lineRule="auto"/>
            </w:pPr>
            <w:r w:rsidRPr="00FE2DCF">
              <w:t>Appointment Time</w:t>
            </w:r>
          </w:p>
        </w:tc>
      </w:tr>
      <w:tr w:rsidR="00FE2DCF" w:rsidRPr="00FE2DCF" w:rsidTr="000A6476">
        <w:tc>
          <w:tcPr>
            <w:tcW w:w="4675" w:type="dxa"/>
          </w:tcPr>
          <w:p w:rsidR="00FE2DCF" w:rsidRPr="00FE2DCF" w:rsidRDefault="00FE2DCF" w:rsidP="00FE2DCF">
            <w:pPr>
              <w:spacing w:line="259" w:lineRule="auto"/>
            </w:pPr>
            <w:r w:rsidRPr="00FE2DCF">
              <w:t>EKG</w:t>
            </w:r>
          </w:p>
        </w:tc>
        <w:tc>
          <w:tcPr>
            <w:tcW w:w="4675" w:type="dxa"/>
          </w:tcPr>
          <w:p w:rsidR="00FE2DCF" w:rsidRPr="00FE2DCF" w:rsidRDefault="00FE2DCF" w:rsidP="00FE2DCF">
            <w:pPr>
              <w:spacing w:line="259" w:lineRule="auto"/>
            </w:pPr>
            <w:r w:rsidRPr="00FE2DCF">
              <w:t>30 Minutes</w:t>
            </w:r>
          </w:p>
        </w:tc>
      </w:tr>
      <w:tr w:rsidR="00FE2DCF" w:rsidRPr="00FE2DCF" w:rsidTr="000A6476">
        <w:tc>
          <w:tcPr>
            <w:tcW w:w="4675" w:type="dxa"/>
          </w:tcPr>
          <w:p w:rsidR="00FE2DCF" w:rsidRPr="00FE2DCF" w:rsidRDefault="00FE2DCF" w:rsidP="00FE2DCF">
            <w:pPr>
              <w:spacing w:line="259" w:lineRule="auto"/>
            </w:pPr>
            <w:proofErr w:type="spellStart"/>
            <w:r w:rsidRPr="00FE2DCF">
              <w:t>Holter</w:t>
            </w:r>
            <w:proofErr w:type="spellEnd"/>
            <w:r w:rsidRPr="00FE2DCF">
              <w:t xml:space="preserve"> Monitor</w:t>
            </w:r>
          </w:p>
        </w:tc>
        <w:tc>
          <w:tcPr>
            <w:tcW w:w="4675" w:type="dxa"/>
          </w:tcPr>
          <w:p w:rsidR="00FE2DCF" w:rsidRPr="00FE2DCF" w:rsidRDefault="00FE2DCF" w:rsidP="00FE2DCF">
            <w:pPr>
              <w:spacing w:line="259" w:lineRule="auto"/>
            </w:pPr>
            <w:r w:rsidRPr="00FE2DCF">
              <w:t>30 Minutes</w:t>
            </w:r>
          </w:p>
        </w:tc>
      </w:tr>
    </w:tbl>
    <w:p w:rsidR="00FE2DCF" w:rsidRDefault="00FE2DCF"/>
    <w:p w:rsidR="00FE2DCF" w:rsidRDefault="00FE2DCF" w:rsidP="00FE2DCF">
      <w:r>
        <w:rPr>
          <w:b/>
          <w:u w:val="single"/>
        </w:rPr>
        <w:t>EKG</w:t>
      </w:r>
    </w:p>
    <w:p w:rsidR="00FE2DCF" w:rsidRDefault="00FE2DCF" w:rsidP="00FE2DCF">
      <w:r>
        <w:t xml:space="preserve">Need to document the EKG in order entry. All fields filled in. </w:t>
      </w:r>
    </w:p>
    <w:p w:rsidR="00FE2DCF" w:rsidRDefault="00FE2DCF" w:rsidP="00FE2DCF">
      <w:proofErr w:type="spellStart"/>
      <w:r>
        <w:rPr>
          <w:b/>
          <w:u w:val="single"/>
        </w:rPr>
        <w:t>Holter</w:t>
      </w:r>
      <w:proofErr w:type="spellEnd"/>
      <w:r>
        <w:rPr>
          <w:b/>
          <w:u w:val="single"/>
        </w:rPr>
        <w:t xml:space="preserve"> Monitor</w:t>
      </w:r>
    </w:p>
    <w:p w:rsidR="00FE2DCF" w:rsidRDefault="00FE2DCF" w:rsidP="00FE2DCF">
      <w:r>
        <w:t xml:space="preserve">Documented in the SOAP note.  Education provided on </w:t>
      </w:r>
      <w:proofErr w:type="spellStart"/>
      <w:r>
        <w:t>Holter</w:t>
      </w:r>
      <w:proofErr w:type="spellEnd"/>
      <w:r>
        <w:t xml:space="preserve"> Monitor.</w:t>
      </w:r>
    </w:p>
    <w:p w:rsidR="00FE2DCF" w:rsidRPr="004D7982" w:rsidRDefault="00FE2DCF">
      <w:pPr>
        <w:rPr>
          <w:b/>
        </w:rPr>
      </w:pPr>
      <w:r w:rsidRPr="004D7982">
        <w:rPr>
          <w:b/>
        </w:rPr>
        <w:t>Sample Note:</w:t>
      </w:r>
    </w:p>
    <w:p w:rsidR="00FE2DCF" w:rsidRDefault="00FE2DCF">
      <w:r>
        <w:t xml:space="preserve">S: Reason why </w:t>
      </w:r>
      <w:proofErr w:type="spellStart"/>
      <w:r>
        <w:t>pt</w:t>
      </w:r>
      <w:proofErr w:type="spellEnd"/>
      <w:r>
        <w:t xml:space="preserve"> is having EKG/</w:t>
      </w:r>
      <w:proofErr w:type="spellStart"/>
      <w:r>
        <w:t>Holter</w:t>
      </w:r>
      <w:proofErr w:type="spellEnd"/>
      <w:r>
        <w:t xml:space="preserve"> monitor.  Can be symptoms, follow up a previous condition.</w:t>
      </w:r>
    </w:p>
    <w:p w:rsidR="000A6476" w:rsidRDefault="000A6476">
      <w:r>
        <w:t xml:space="preserve">O: Per Physician Orders: EKG—machine used (see results in chart), </w:t>
      </w:r>
      <w:proofErr w:type="spellStart"/>
      <w:r>
        <w:t>Holter</w:t>
      </w:r>
      <w:proofErr w:type="spellEnd"/>
      <w:r>
        <w:t xml:space="preserve"> monitor placed and </w:t>
      </w:r>
      <w:proofErr w:type="spellStart"/>
      <w:r>
        <w:t>pt</w:t>
      </w:r>
      <w:proofErr w:type="spellEnd"/>
      <w:r>
        <w:t xml:space="preserve"> educated. </w:t>
      </w:r>
    </w:p>
    <w:p w:rsidR="000A6476" w:rsidRDefault="000A6476">
      <w:r>
        <w:t xml:space="preserve">A: Pt verbalized understanding </w:t>
      </w:r>
    </w:p>
    <w:p w:rsidR="000A6476" w:rsidRDefault="000A6476">
      <w:r>
        <w:t xml:space="preserve">P: Pt to have an appointment in 2 weeks to review results.  </w:t>
      </w:r>
    </w:p>
    <w:p w:rsidR="00FA57C6" w:rsidRDefault="00FA57C6">
      <w:r>
        <w:t xml:space="preserve"> Create order entry—</w:t>
      </w:r>
      <w:proofErr w:type="gramStart"/>
      <w:r>
        <w:t>New—</w:t>
      </w:r>
      <w:proofErr w:type="gramEnd"/>
      <w:r>
        <w:t>Select ECG-Fill all fields. Under comment:  What machine was used.</w:t>
      </w:r>
    </w:p>
    <w:p w:rsidR="004D7982" w:rsidRDefault="004D7982">
      <w:pPr>
        <w:rPr>
          <w:b/>
        </w:rPr>
      </w:pPr>
    </w:p>
    <w:p w:rsidR="00FA57C6" w:rsidRDefault="004D7982">
      <w:pPr>
        <w:rPr>
          <w:b/>
        </w:rPr>
      </w:pPr>
      <w:r>
        <w:rPr>
          <w:b/>
        </w:rPr>
        <w:lastRenderedPageBreak/>
        <w:t>T</w:t>
      </w:r>
      <w:r w:rsidR="00FA57C6" w:rsidRPr="00FA57C6">
        <w:rPr>
          <w:b/>
        </w:rPr>
        <w:t>h</w:t>
      </w:r>
      <w:r w:rsidR="00FA57C6">
        <w:rPr>
          <w:b/>
        </w:rPr>
        <w:t>en the EKG needs to be uploaded</w:t>
      </w:r>
      <w:r>
        <w:rPr>
          <w:b/>
        </w:rPr>
        <w:t xml:space="preserve"> (directions below)</w:t>
      </w:r>
    </w:p>
    <w:p w:rsidR="00FA57C6" w:rsidRPr="004D7982" w:rsidRDefault="00FA57C6">
      <w:r w:rsidRPr="004D7982">
        <w:t>Diagnostic/Lab Results</w:t>
      </w:r>
    </w:p>
    <w:p w:rsidR="00FA57C6" w:rsidRPr="004D7982" w:rsidRDefault="00FA57C6">
      <w:r w:rsidRPr="004D7982">
        <w:t>New</w:t>
      </w:r>
    </w:p>
    <w:p w:rsidR="00FA57C6" w:rsidRDefault="00FA57C6">
      <w:pPr>
        <w:rPr>
          <w:b/>
        </w:rPr>
      </w:pPr>
      <w:r w:rsidRPr="004D7982">
        <w:t>Select Date of Procedure</w:t>
      </w:r>
      <w:proofErr w:type="gramStart"/>
      <w:r w:rsidRPr="004D7982">
        <w:t>,  Select</w:t>
      </w:r>
      <w:proofErr w:type="gramEnd"/>
      <w:r w:rsidRPr="004D7982">
        <w:t xml:space="preserve"> Cardiology, Notes: EKG, Choose File to upload, (UPLOAD YOUR FILE)</w:t>
      </w:r>
      <w:r>
        <w:rPr>
          <w:b/>
        </w:rPr>
        <w:t xml:space="preserve"> SAVE File</w:t>
      </w:r>
    </w:p>
    <w:p w:rsidR="00FA57C6" w:rsidRPr="00FA57C6" w:rsidRDefault="00FA57C6" w:rsidP="00FA57C6">
      <w:pPr>
        <w:spacing w:line="240" w:lineRule="auto"/>
        <w:rPr>
          <w:rFonts w:ascii="Times New Roman" w:hAnsi="Times New Roman" w:cs="Times New Roman"/>
          <w:sz w:val="24"/>
          <w:szCs w:val="24"/>
        </w:rPr>
      </w:pPr>
      <w:r w:rsidRPr="00FA57C6">
        <w:rPr>
          <w:rFonts w:ascii="Times New Roman" w:hAnsi="Times New Roman" w:cs="Times New Roman"/>
          <w:b/>
          <w:sz w:val="24"/>
          <w:szCs w:val="24"/>
          <w:u w:val="single"/>
        </w:rPr>
        <w:t>Distance visual acuity, color vision charts, ear irrigation, hearing acuity</w:t>
      </w:r>
    </w:p>
    <w:p w:rsidR="00FA57C6" w:rsidRPr="00FA57C6" w:rsidRDefault="00FA57C6" w:rsidP="00FA57C6">
      <w:pPr>
        <w:spacing w:line="240" w:lineRule="auto"/>
        <w:rPr>
          <w:rFonts w:ascii="Times New Roman" w:hAnsi="Times New Roman" w:cs="Times New Roman"/>
          <w:sz w:val="24"/>
          <w:szCs w:val="24"/>
        </w:rPr>
      </w:pPr>
      <w:r w:rsidRPr="00FA57C6">
        <w:rPr>
          <w:rFonts w:ascii="Times New Roman" w:hAnsi="Times New Roman" w:cs="Times New Roman"/>
          <w:b/>
          <w:sz w:val="24"/>
          <w:szCs w:val="24"/>
        </w:rPr>
        <w:t>Scheduled Appointment under Front Office:</w:t>
      </w:r>
    </w:p>
    <w:tbl>
      <w:tblPr>
        <w:tblStyle w:val="TableGrid2"/>
        <w:tblW w:w="0" w:type="auto"/>
        <w:tblLook w:val="04A0" w:firstRow="1" w:lastRow="0" w:firstColumn="1" w:lastColumn="0" w:noHBand="0" w:noVBand="1"/>
      </w:tblPr>
      <w:tblGrid>
        <w:gridCol w:w="355"/>
        <w:gridCol w:w="8995"/>
      </w:tblGrid>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Appointment Type: patient visit</w:t>
            </w:r>
          </w:p>
        </w:tc>
      </w:tr>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Visit Type: Follow-up</w:t>
            </w:r>
          </w:p>
        </w:tc>
      </w:tr>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Chief Complaint: none</w:t>
            </w:r>
          </w:p>
        </w:tc>
      </w:tr>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 xml:space="preserve">Provider: needs to be Dr. </w:t>
            </w:r>
            <w:r>
              <w:rPr>
                <w:rFonts w:ascii="Times New Roman" w:hAnsi="Times New Roman" w:cs="Times New Roman"/>
                <w:sz w:val="24"/>
                <w:szCs w:val="24"/>
              </w:rPr>
              <w:t>Kahn</w:t>
            </w:r>
          </w:p>
        </w:tc>
      </w:tr>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Date: date on the documentation slip</w:t>
            </w:r>
          </w:p>
        </w:tc>
      </w:tr>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Start Time: time on the documentation slip</w:t>
            </w:r>
          </w:p>
        </w:tc>
      </w:tr>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End Time: an hour from start time</w:t>
            </w:r>
          </w:p>
        </w:tc>
      </w:tr>
    </w:tbl>
    <w:p w:rsidR="00FA57C6" w:rsidRPr="00FA57C6" w:rsidRDefault="00FA57C6" w:rsidP="00FA57C6">
      <w:pPr>
        <w:spacing w:line="240" w:lineRule="auto"/>
        <w:rPr>
          <w:rFonts w:ascii="Times New Roman" w:hAnsi="Times New Roman" w:cs="Times New Roman"/>
          <w:sz w:val="24"/>
          <w:szCs w:val="24"/>
        </w:rPr>
      </w:pPr>
    </w:p>
    <w:p w:rsidR="00FA57C6" w:rsidRPr="00FA57C6" w:rsidRDefault="00FA57C6" w:rsidP="00FA57C6">
      <w:pPr>
        <w:spacing w:line="240" w:lineRule="auto"/>
        <w:rPr>
          <w:rFonts w:ascii="Times New Roman" w:hAnsi="Times New Roman" w:cs="Times New Roman"/>
          <w:b/>
          <w:sz w:val="24"/>
          <w:szCs w:val="24"/>
        </w:rPr>
      </w:pPr>
      <w:r w:rsidRPr="00FA57C6">
        <w:rPr>
          <w:rFonts w:ascii="Times New Roman" w:hAnsi="Times New Roman" w:cs="Times New Roman"/>
          <w:b/>
          <w:sz w:val="24"/>
          <w:szCs w:val="24"/>
        </w:rPr>
        <w:t>Create a new encounter under Clinical Information:</w:t>
      </w:r>
    </w:p>
    <w:tbl>
      <w:tblPr>
        <w:tblStyle w:val="TableGrid2"/>
        <w:tblW w:w="0" w:type="auto"/>
        <w:tblLook w:val="04A0" w:firstRow="1" w:lastRow="0" w:firstColumn="1" w:lastColumn="0" w:noHBand="0" w:noVBand="1"/>
      </w:tblPr>
      <w:tblGrid>
        <w:gridCol w:w="355"/>
        <w:gridCol w:w="8995"/>
      </w:tblGrid>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Date: should match the documentation slip</w:t>
            </w:r>
          </w:p>
        </w:tc>
      </w:tr>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Visit type: should match the appointment created- follow-up</w:t>
            </w:r>
          </w:p>
        </w:tc>
      </w:tr>
      <w:tr w:rsidR="00FA57C6" w:rsidRPr="00FA57C6" w:rsidTr="00FA57C6">
        <w:tc>
          <w:tcPr>
            <w:tcW w:w="355" w:type="dxa"/>
          </w:tcPr>
          <w:p w:rsidR="00FA57C6" w:rsidRPr="00FA57C6" w:rsidRDefault="00FA57C6" w:rsidP="00FA57C6">
            <w:pPr>
              <w:rPr>
                <w:rFonts w:ascii="Times New Roman" w:hAnsi="Times New Roman" w:cs="Times New Roman"/>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 xml:space="preserve">Provider: Dr. </w:t>
            </w:r>
            <w:r>
              <w:rPr>
                <w:rFonts w:ascii="Times New Roman" w:hAnsi="Times New Roman" w:cs="Times New Roman"/>
                <w:sz w:val="24"/>
                <w:szCs w:val="24"/>
              </w:rPr>
              <w:t>Kahn</w:t>
            </w:r>
          </w:p>
        </w:tc>
      </w:tr>
    </w:tbl>
    <w:p w:rsidR="00FA57C6" w:rsidRPr="00FA57C6" w:rsidRDefault="00FA57C6" w:rsidP="00FA57C6">
      <w:pPr>
        <w:spacing w:line="240" w:lineRule="auto"/>
        <w:rPr>
          <w:rFonts w:ascii="Times New Roman" w:hAnsi="Times New Roman" w:cs="Times New Roman"/>
          <w:sz w:val="24"/>
          <w:szCs w:val="24"/>
        </w:rPr>
      </w:pPr>
    </w:p>
    <w:p w:rsidR="00FA57C6" w:rsidRPr="00FA57C6" w:rsidRDefault="00FA57C6" w:rsidP="00FA57C6">
      <w:pPr>
        <w:spacing w:line="240" w:lineRule="auto"/>
        <w:rPr>
          <w:rFonts w:ascii="Times New Roman" w:hAnsi="Times New Roman" w:cs="Times New Roman"/>
          <w:sz w:val="24"/>
          <w:szCs w:val="24"/>
        </w:rPr>
      </w:pPr>
      <w:r w:rsidRPr="00FA57C6">
        <w:rPr>
          <w:rFonts w:ascii="Times New Roman" w:hAnsi="Times New Roman" w:cs="Times New Roman"/>
          <w:b/>
          <w:sz w:val="24"/>
          <w:szCs w:val="24"/>
        </w:rPr>
        <w:t>Progress Note:</w:t>
      </w:r>
    </w:p>
    <w:tbl>
      <w:tblPr>
        <w:tblStyle w:val="TableGrid2"/>
        <w:tblW w:w="0" w:type="auto"/>
        <w:tblLook w:val="04A0" w:firstRow="1" w:lastRow="0" w:firstColumn="1" w:lastColumn="0" w:noHBand="0" w:noVBand="1"/>
      </w:tblPr>
      <w:tblGrid>
        <w:gridCol w:w="355"/>
        <w:gridCol w:w="8995"/>
      </w:tblGrid>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b/>
                <w:sz w:val="24"/>
                <w:szCs w:val="24"/>
              </w:rPr>
            </w:pPr>
            <w:r w:rsidRPr="00FA57C6">
              <w:rPr>
                <w:rFonts w:ascii="Times New Roman" w:hAnsi="Times New Roman" w:cs="Times New Roman"/>
                <w:sz w:val="24"/>
                <w:szCs w:val="24"/>
              </w:rPr>
              <w:t>date of service- should match the date on the doc slip</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subjective- reason why patient is in office-</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 xml:space="preserve">objective- performed pseudo-isochromatic and </w:t>
            </w:r>
            <w:proofErr w:type="spellStart"/>
            <w:r w:rsidRPr="00FA57C6">
              <w:rPr>
                <w:rFonts w:ascii="Times New Roman" w:hAnsi="Times New Roman" w:cs="Times New Roman"/>
                <w:sz w:val="24"/>
                <w:szCs w:val="24"/>
              </w:rPr>
              <w:t>ishihara</w:t>
            </w:r>
            <w:proofErr w:type="spellEnd"/>
            <w:r w:rsidRPr="00FA57C6">
              <w:rPr>
                <w:rFonts w:ascii="Times New Roman" w:hAnsi="Times New Roman" w:cs="Times New Roman"/>
                <w:sz w:val="24"/>
                <w:szCs w:val="24"/>
              </w:rPr>
              <w:t xml:space="preserve"> color vision test, see results in char. Performed distance visual acuity using the kindergarten chart, results of right eye, left eye and both eyes and the Big E, results of right eye, left eye and both eyes and Snellen chart see results in chart. Hearing acuity measured see results in chart. Ear irrigation, amount and type of substance, location and any debris noted. </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assessment- this needs to be clear- shouldn’t use words like appeared or seems- can say patient- patient tolerated procedure without difficulty</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plan- plan for the patient</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Entered by: the student needs to type their name or initials in this box- this is the signature</w:t>
            </w:r>
          </w:p>
        </w:tc>
      </w:tr>
    </w:tbl>
    <w:p w:rsidR="00FA57C6" w:rsidRPr="00FA57C6" w:rsidRDefault="00FA57C6" w:rsidP="00FA57C6">
      <w:pPr>
        <w:spacing w:line="240" w:lineRule="auto"/>
        <w:rPr>
          <w:rFonts w:ascii="Times New Roman" w:hAnsi="Times New Roman" w:cs="Times New Roman"/>
          <w:sz w:val="24"/>
          <w:szCs w:val="24"/>
        </w:rPr>
      </w:pPr>
    </w:p>
    <w:p w:rsidR="00FA57C6" w:rsidRPr="00FA57C6" w:rsidRDefault="00FA57C6" w:rsidP="00FA57C6">
      <w:pPr>
        <w:spacing w:line="240" w:lineRule="auto"/>
        <w:rPr>
          <w:rFonts w:ascii="Times New Roman" w:hAnsi="Times New Roman" w:cs="Times New Roman"/>
          <w:b/>
          <w:sz w:val="24"/>
          <w:szCs w:val="24"/>
        </w:rPr>
      </w:pPr>
      <w:r w:rsidRPr="00FA57C6">
        <w:rPr>
          <w:rFonts w:ascii="Times New Roman" w:hAnsi="Times New Roman" w:cs="Times New Roman"/>
          <w:b/>
          <w:sz w:val="24"/>
          <w:szCs w:val="24"/>
        </w:rPr>
        <w:t>Order Entry:</w:t>
      </w:r>
    </w:p>
    <w:tbl>
      <w:tblPr>
        <w:tblStyle w:val="TableGrid2"/>
        <w:tblW w:w="0" w:type="auto"/>
        <w:tblLook w:val="04A0" w:firstRow="1" w:lastRow="0" w:firstColumn="1" w:lastColumn="0" w:noHBand="0" w:noVBand="1"/>
      </w:tblPr>
      <w:tblGrid>
        <w:gridCol w:w="355"/>
        <w:gridCol w:w="8995"/>
      </w:tblGrid>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Select Snellen exam</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Right eye: results</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left eye: results</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both eye: results</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Correction: yes or no</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Correction type: glasses or contacts- if not corrected this should be blank</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Entry by: student name</w:t>
            </w:r>
          </w:p>
        </w:tc>
      </w:tr>
    </w:tbl>
    <w:p w:rsidR="00FA57C6" w:rsidRPr="00FA57C6" w:rsidRDefault="00FA57C6" w:rsidP="00FA57C6">
      <w:pPr>
        <w:spacing w:line="240" w:lineRule="auto"/>
        <w:rPr>
          <w:rFonts w:ascii="Times New Roman" w:hAnsi="Times New Roman" w:cs="Times New Roman"/>
          <w:sz w:val="24"/>
          <w:szCs w:val="24"/>
        </w:rPr>
      </w:pPr>
    </w:p>
    <w:p w:rsidR="00FA57C6" w:rsidRPr="00FA57C6" w:rsidRDefault="00FA57C6" w:rsidP="00FA57C6">
      <w:pPr>
        <w:spacing w:line="240" w:lineRule="auto"/>
        <w:rPr>
          <w:rFonts w:ascii="Times New Roman" w:hAnsi="Times New Roman" w:cs="Times New Roman"/>
          <w:b/>
          <w:sz w:val="24"/>
          <w:szCs w:val="24"/>
        </w:rPr>
      </w:pPr>
      <w:r w:rsidRPr="00FA57C6">
        <w:rPr>
          <w:rFonts w:ascii="Times New Roman" w:hAnsi="Times New Roman" w:cs="Times New Roman"/>
          <w:b/>
          <w:sz w:val="24"/>
          <w:szCs w:val="24"/>
        </w:rPr>
        <w:t>Order Entry:</w:t>
      </w:r>
    </w:p>
    <w:tbl>
      <w:tblPr>
        <w:tblStyle w:val="TableGrid2"/>
        <w:tblW w:w="0" w:type="auto"/>
        <w:tblLook w:val="04A0" w:firstRow="1" w:lastRow="0" w:firstColumn="1" w:lastColumn="0" w:noHBand="0" w:noVBand="1"/>
      </w:tblPr>
      <w:tblGrid>
        <w:gridCol w:w="355"/>
        <w:gridCol w:w="8995"/>
      </w:tblGrid>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Select audiogram</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Method: name of instrument</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right ear: yes or no for all the decibel levels</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left ear: yes or no for all the decibel levels</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Entry by: student name</w:t>
            </w:r>
          </w:p>
        </w:tc>
      </w:tr>
      <w:tr w:rsidR="00FA57C6" w:rsidRPr="00FA57C6" w:rsidTr="00FA57C6">
        <w:tc>
          <w:tcPr>
            <w:tcW w:w="355" w:type="dxa"/>
          </w:tcPr>
          <w:p w:rsidR="00FA57C6" w:rsidRPr="00FA57C6" w:rsidRDefault="00FA57C6" w:rsidP="00FA57C6">
            <w:pPr>
              <w:rPr>
                <w:rFonts w:ascii="Times New Roman" w:hAnsi="Times New Roman" w:cs="Times New Roman"/>
                <w:b/>
                <w:sz w:val="24"/>
                <w:szCs w:val="24"/>
              </w:rPr>
            </w:pPr>
          </w:p>
        </w:tc>
        <w:tc>
          <w:tcPr>
            <w:tcW w:w="8995" w:type="dxa"/>
          </w:tcPr>
          <w:p w:rsidR="00FA57C6" w:rsidRPr="00FA57C6" w:rsidRDefault="00FA57C6" w:rsidP="00FA57C6">
            <w:pPr>
              <w:rPr>
                <w:rFonts w:ascii="Times New Roman" w:hAnsi="Times New Roman" w:cs="Times New Roman"/>
                <w:sz w:val="24"/>
                <w:szCs w:val="24"/>
              </w:rPr>
            </w:pPr>
            <w:r w:rsidRPr="00FA57C6">
              <w:rPr>
                <w:rFonts w:ascii="Times New Roman" w:hAnsi="Times New Roman" w:cs="Times New Roman"/>
                <w:sz w:val="24"/>
                <w:szCs w:val="24"/>
              </w:rPr>
              <w:t>Notes: should be blank</w:t>
            </w:r>
          </w:p>
        </w:tc>
      </w:tr>
    </w:tbl>
    <w:p w:rsidR="00FA57C6" w:rsidRDefault="00FA57C6">
      <w:pPr>
        <w:rPr>
          <w:b/>
        </w:rPr>
      </w:pPr>
    </w:p>
    <w:p w:rsidR="00FA57C6" w:rsidRDefault="00FA57C6" w:rsidP="00FA57C6">
      <w:r>
        <w:rPr>
          <w:b/>
          <w:u w:val="single"/>
        </w:rPr>
        <w:t>Respiratory Skills</w:t>
      </w:r>
    </w:p>
    <w:p w:rsidR="00FA57C6" w:rsidRDefault="00FA57C6" w:rsidP="00FA57C6">
      <w:r>
        <w:t xml:space="preserve">Nebulizer can be entered in order entry. Method- machine, time performed- time on doc slip, entry by- students’ name, notes- name of med, lot and exp. date. </w:t>
      </w:r>
    </w:p>
    <w:p w:rsidR="00441C51" w:rsidRDefault="00FA57C6" w:rsidP="00FA57C6">
      <w:r>
        <w:t>Peak flow meter can be entered in order entry. Patient goal- the number from the peak flow meter insert, first, second and third attempt entered with the unit of measurement L/min. Entry by- students’ name.</w:t>
      </w:r>
    </w:p>
    <w:p w:rsidR="00441C51" w:rsidRDefault="00FA57C6" w:rsidP="00FA57C6">
      <w:r>
        <w:t xml:space="preserve"> O2 sat and height and weight need to be documented in the vital signs. Notes section can be left blank. </w:t>
      </w:r>
      <w:r w:rsidR="00441C51">
        <w:t>Spirometry results need to be uploaded.</w:t>
      </w:r>
    </w:p>
    <w:p w:rsidR="00441C51" w:rsidRDefault="00441C51" w:rsidP="00FA57C6">
      <w:r w:rsidRPr="004D7982">
        <w:rPr>
          <w:b/>
        </w:rPr>
        <w:t>Sample Note</w:t>
      </w:r>
      <w:r>
        <w:t>:</w:t>
      </w:r>
    </w:p>
    <w:p w:rsidR="00441C51" w:rsidRDefault="00441C51" w:rsidP="00FA57C6">
      <w:r>
        <w:t xml:space="preserve">S:  reason </w:t>
      </w:r>
      <w:proofErr w:type="spellStart"/>
      <w:r>
        <w:t>pt</w:t>
      </w:r>
      <w:proofErr w:type="spellEnd"/>
      <w:r>
        <w:t xml:space="preserve"> would be having respiratory testing</w:t>
      </w:r>
      <w:proofErr w:type="gramStart"/>
      <w:r>
        <w:t xml:space="preserve">, </w:t>
      </w:r>
      <w:r w:rsidR="004D7982">
        <w:t xml:space="preserve"> </w:t>
      </w:r>
      <w:r>
        <w:t>?</w:t>
      </w:r>
      <w:proofErr w:type="gramEnd"/>
      <w:r>
        <w:t>follow up a condition, or recent illness</w:t>
      </w:r>
    </w:p>
    <w:p w:rsidR="00441C51" w:rsidRDefault="00441C51" w:rsidP="00FA57C6">
      <w:r>
        <w:t xml:space="preserve">O: per physician orders:  Nebulizer treatment (see order entry), peak flow meter (see results in chart), Oxygen administered at 2L/min, </w:t>
      </w:r>
      <w:proofErr w:type="spellStart"/>
      <w:r>
        <w:t>pt</w:t>
      </w:r>
      <w:proofErr w:type="spellEnd"/>
      <w:r>
        <w:t xml:space="preserve"> educated on usage.  Spirometry testing done using Schiller Machine-see results in chart. </w:t>
      </w:r>
    </w:p>
    <w:p w:rsidR="00441C51" w:rsidRDefault="00441C51" w:rsidP="00FA57C6">
      <w:r>
        <w:t>A: Pt verbalized understanding and all questions were answered</w:t>
      </w:r>
    </w:p>
    <w:p w:rsidR="00FA57C6" w:rsidRDefault="00441C51" w:rsidP="00FA57C6">
      <w:r>
        <w:t>P: Pt will follow up in 1 month sooner if worse.</w:t>
      </w:r>
      <w:r w:rsidR="00FA57C6">
        <w:t xml:space="preserve"> </w:t>
      </w:r>
    </w:p>
    <w:p w:rsidR="00FA57C6" w:rsidRDefault="00FA57C6">
      <w:pPr>
        <w:rPr>
          <w:b/>
        </w:rPr>
      </w:pPr>
    </w:p>
    <w:p w:rsidR="00441C51" w:rsidRDefault="00441C51">
      <w:pPr>
        <w:rPr>
          <w:b/>
        </w:rPr>
      </w:pPr>
    </w:p>
    <w:p w:rsidR="00441C51" w:rsidRDefault="00441C51">
      <w:pPr>
        <w:rPr>
          <w:b/>
        </w:rPr>
      </w:pPr>
    </w:p>
    <w:p w:rsidR="00441C51" w:rsidRDefault="00441C51">
      <w:pPr>
        <w:rPr>
          <w:b/>
        </w:rPr>
      </w:pPr>
    </w:p>
    <w:p w:rsidR="00441C51" w:rsidRDefault="00441C51">
      <w:pPr>
        <w:rPr>
          <w:b/>
        </w:rPr>
      </w:pPr>
    </w:p>
    <w:p w:rsidR="00441C51" w:rsidRDefault="00441C51">
      <w:pPr>
        <w:rPr>
          <w:b/>
        </w:rPr>
      </w:pPr>
    </w:p>
    <w:p w:rsidR="00441C51" w:rsidRDefault="00441C51">
      <w:pPr>
        <w:rPr>
          <w:b/>
        </w:rPr>
      </w:pPr>
    </w:p>
    <w:p w:rsidR="00FA57C6" w:rsidRDefault="00FA57C6" w:rsidP="00FA57C6">
      <w:pPr>
        <w:rPr>
          <w:sz w:val="32"/>
          <w:szCs w:val="32"/>
        </w:rPr>
      </w:pPr>
      <w:r w:rsidRPr="00FA57C6">
        <w:rPr>
          <w:sz w:val="32"/>
          <w:szCs w:val="32"/>
        </w:rPr>
        <w:lastRenderedPageBreak/>
        <w:t>Urinalysis and Clean Catch Mid-Stream Education</w:t>
      </w:r>
    </w:p>
    <w:p w:rsidR="00DB3585" w:rsidRPr="00DB3585" w:rsidRDefault="00DB3585" w:rsidP="00DB3585">
      <w:pPr>
        <w:spacing w:line="240" w:lineRule="auto"/>
      </w:pPr>
      <w:r w:rsidRPr="00DB3585">
        <w:rPr>
          <w:b/>
          <w:sz w:val="32"/>
          <w:szCs w:val="32"/>
          <w:u w:val="single"/>
        </w:rPr>
        <w:t>Urinalysis with Clean Catch Mid-stream Urine Collection Education</w:t>
      </w:r>
    </w:p>
    <w:p w:rsidR="00DB3585" w:rsidRPr="00DB3585" w:rsidRDefault="00DB3585" w:rsidP="00DB3585">
      <w:pPr>
        <w:spacing w:line="240" w:lineRule="auto"/>
        <w:rPr>
          <w:b/>
        </w:rPr>
      </w:pPr>
      <w:r w:rsidRPr="00DB3585">
        <w:rPr>
          <w:b/>
        </w:rPr>
        <w:t>Scheduled Appointment under Front Office:</w:t>
      </w:r>
    </w:p>
    <w:tbl>
      <w:tblPr>
        <w:tblStyle w:val="TableGrid3"/>
        <w:tblW w:w="0" w:type="auto"/>
        <w:tblLook w:val="04A0" w:firstRow="1" w:lastRow="0" w:firstColumn="1" w:lastColumn="0" w:noHBand="0" w:noVBand="1"/>
      </w:tblPr>
      <w:tblGrid>
        <w:gridCol w:w="445"/>
        <w:gridCol w:w="8905"/>
      </w:tblGrid>
      <w:tr w:rsidR="00DB3585" w:rsidRPr="00DB3585" w:rsidTr="00DB3585">
        <w:tc>
          <w:tcPr>
            <w:tcW w:w="445" w:type="dxa"/>
          </w:tcPr>
          <w:p w:rsidR="00DB3585" w:rsidRPr="00DB3585" w:rsidRDefault="00DB3585" w:rsidP="00DB3585"/>
        </w:tc>
        <w:tc>
          <w:tcPr>
            <w:tcW w:w="8905" w:type="dxa"/>
          </w:tcPr>
          <w:p w:rsidR="00DB3585" w:rsidRPr="00DB3585" w:rsidRDefault="00DB3585" w:rsidP="00DB3585">
            <w:r w:rsidRPr="00DB3585">
              <w:t>Visit Type- Urgent visit</w:t>
            </w:r>
          </w:p>
          <w:p w:rsidR="00DB3585" w:rsidRPr="00DB3585" w:rsidRDefault="00DB3585" w:rsidP="00DB3585"/>
        </w:tc>
      </w:tr>
      <w:tr w:rsidR="00DB3585" w:rsidRPr="00DB3585" w:rsidTr="00DB3585">
        <w:tc>
          <w:tcPr>
            <w:tcW w:w="445" w:type="dxa"/>
          </w:tcPr>
          <w:p w:rsidR="00DB3585" w:rsidRPr="00DB3585" w:rsidRDefault="00DB3585" w:rsidP="00DB3585"/>
        </w:tc>
        <w:tc>
          <w:tcPr>
            <w:tcW w:w="8905" w:type="dxa"/>
          </w:tcPr>
          <w:p w:rsidR="00DB3585" w:rsidRPr="00DB3585" w:rsidRDefault="00DB3585" w:rsidP="00DB3585">
            <w:r w:rsidRPr="00DB3585">
              <w:t>Chief Complaint- urinary frequency and pain</w:t>
            </w:r>
          </w:p>
          <w:p w:rsidR="00DB3585" w:rsidRPr="00DB3585" w:rsidRDefault="00DB3585" w:rsidP="00DB3585"/>
        </w:tc>
      </w:tr>
      <w:tr w:rsidR="00DB3585" w:rsidRPr="00DB3585" w:rsidTr="00DB3585">
        <w:tc>
          <w:tcPr>
            <w:tcW w:w="445" w:type="dxa"/>
          </w:tcPr>
          <w:p w:rsidR="00DB3585" w:rsidRPr="00DB3585" w:rsidRDefault="00DB3585" w:rsidP="00DB3585"/>
        </w:tc>
        <w:tc>
          <w:tcPr>
            <w:tcW w:w="8905" w:type="dxa"/>
          </w:tcPr>
          <w:p w:rsidR="00DB3585" w:rsidRPr="00DB3585" w:rsidRDefault="00DB3585" w:rsidP="00DB3585">
            <w:r w:rsidRPr="00DB3585">
              <w:t>Provider- Needs to be Dr. David Kahn</w:t>
            </w:r>
          </w:p>
          <w:p w:rsidR="00DB3585" w:rsidRPr="00DB3585" w:rsidRDefault="00DB3585" w:rsidP="00DB3585"/>
        </w:tc>
      </w:tr>
      <w:tr w:rsidR="00DB3585" w:rsidRPr="00DB3585" w:rsidTr="00DB3585">
        <w:tc>
          <w:tcPr>
            <w:tcW w:w="445" w:type="dxa"/>
          </w:tcPr>
          <w:p w:rsidR="00DB3585" w:rsidRPr="00DB3585" w:rsidRDefault="00DB3585" w:rsidP="00DB3585"/>
        </w:tc>
        <w:tc>
          <w:tcPr>
            <w:tcW w:w="8905" w:type="dxa"/>
          </w:tcPr>
          <w:p w:rsidR="00DB3585" w:rsidRPr="00DB3585" w:rsidRDefault="00DB3585" w:rsidP="00DB3585">
            <w:r w:rsidRPr="00DB3585">
              <w:t>Date- date on documentation slip</w:t>
            </w:r>
          </w:p>
          <w:p w:rsidR="00DB3585" w:rsidRPr="00DB3585" w:rsidRDefault="00DB3585" w:rsidP="00DB3585"/>
        </w:tc>
      </w:tr>
      <w:tr w:rsidR="00DB3585" w:rsidRPr="00DB3585" w:rsidTr="00DB3585">
        <w:tc>
          <w:tcPr>
            <w:tcW w:w="445" w:type="dxa"/>
          </w:tcPr>
          <w:p w:rsidR="00DB3585" w:rsidRPr="00DB3585" w:rsidRDefault="00DB3585" w:rsidP="00DB3585"/>
        </w:tc>
        <w:tc>
          <w:tcPr>
            <w:tcW w:w="8905" w:type="dxa"/>
          </w:tcPr>
          <w:p w:rsidR="00DB3585" w:rsidRPr="00DB3585" w:rsidRDefault="00DB3585" w:rsidP="00DB3585">
            <w:r w:rsidRPr="00DB3585">
              <w:t>Start Time- time on documentation slip</w:t>
            </w:r>
          </w:p>
          <w:p w:rsidR="00DB3585" w:rsidRPr="00DB3585" w:rsidRDefault="00DB3585" w:rsidP="00DB3585"/>
        </w:tc>
      </w:tr>
      <w:tr w:rsidR="00DB3585" w:rsidRPr="00DB3585" w:rsidTr="00DB3585">
        <w:tc>
          <w:tcPr>
            <w:tcW w:w="445" w:type="dxa"/>
          </w:tcPr>
          <w:p w:rsidR="00DB3585" w:rsidRPr="00DB3585" w:rsidRDefault="00DB3585" w:rsidP="00DB3585"/>
        </w:tc>
        <w:tc>
          <w:tcPr>
            <w:tcW w:w="8905" w:type="dxa"/>
          </w:tcPr>
          <w:p w:rsidR="00DB3585" w:rsidRPr="00DB3585" w:rsidRDefault="00DB3585" w:rsidP="00DB3585">
            <w:r w:rsidRPr="00DB3585">
              <w:t>End time- should be a half an hour from the start time</w:t>
            </w:r>
          </w:p>
          <w:p w:rsidR="00DB3585" w:rsidRPr="00DB3585" w:rsidRDefault="00DB3585" w:rsidP="00DB3585"/>
        </w:tc>
      </w:tr>
    </w:tbl>
    <w:p w:rsidR="00DB3585" w:rsidRPr="00DB3585" w:rsidRDefault="00DB3585" w:rsidP="00DB3585">
      <w:pPr>
        <w:spacing w:line="240" w:lineRule="auto"/>
      </w:pPr>
    </w:p>
    <w:p w:rsidR="004D7982" w:rsidRPr="004D7982" w:rsidRDefault="004D7982" w:rsidP="004D7982">
      <w:pPr>
        <w:spacing w:line="240" w:lineRule="auto"/>
        <w:rPr>
          <w:b/>
        </w:rPr>
      </w:pPr>
      <w:r w:rsidRPr="004D7982">
        <w:rPr>
          <w:b/>
        </w:rPr>
        <w:t>Progress Note:</w:t>
      </w:r>
    </w:p>
    <w:tbl>
      <w:tblPr>
        <w:tblStyle w:val="TableGrid4"/>
        <w:tblW w:w="0" w:type="auto"/>
        <w:tblLook w:val="04A0" w:firstRow="1" w:lastRow="0" w:firstColumn="1" w:lastColumn="0" w:noHBand="0" w:noVBand="1"/>
      </w:tblPr>
      <w:tblGrid>
        <w:gridCol w:w="535"/>
        <w:gridCol w:w="8815"/>
      </w:tblGrid>
      <w:tr w:rsidR="004D7982" w:rsidRPr="004D7982" w:rsidTr="009B642A">
        <w:tc>
          <w:tcPr>
            <w:tcW w:w="535" w:type="dxa"/>
          </w:tcPr>
          <w:p w:rsidR="004D7982" w:rsidRPr="004D7982" w:rsidRDefault="004D7982" w:rsidP="004D7982">
            <w:pPr>
              <w:rPr>
                <w:b/>
              </w:rPr>
            </w:pPr>
          </w:p>
        </w:tc>
        <w:tc>
          <w:tcPr>
            <w:tcW w:w="8815" w:type="dxa"/>
          </w:tcPr>
          <w:p w:rsidR="004D7982" w:rsidRPr="004D7982" w:rsidRDefault="004D7982" w:rsidP="004D7982">
            <w:pPr>
              <w:rPr>
                <w:b/>
              </w:rPr>
            </w:pPr>
            <w:r w:rsidRPr="004D7982">
              <w:t>date of service- should match the date on the doc slip</w:t>
            </w:r>
          </w:p>
        </w:tc>
      </w:tr>
      <w:tr w:rsidR="004D7982" w:rsidRPr="004D7982" w:rsidTr="009B642A">
        <w:tc>
          <w:tcPr>
            <w:tcW w:w="535" w:type="dxa"/>
          </w:tcPr>
          <w:p w:rsidR="004D7982" w:rsidRPr="004D7982" w:rsidRDefault="004D7982" w:rsidP="004D7982">
            <w:pPr>
              <w:rPr>
                <w:b/>
              </w:rPr>
            </w:pPr>
          </w:p>
        </w:tc>
        <w:tc>
          <w:tcPr>
            <w:tcW w:w="8815" w:type="dxa"/>
          </w:tcPr>
          <w:p w:rsidR="004D7982" w:rsidRPr="004D7982" w:rsidRDefault="004D7982" w:rsidP="004D7982">
            <w:r w:rsidRPr="004D7982">
              <w:t>Subjective- reason why patient is in office- complaints of urinary symptoms</w:t>
            </w:r>
          </w:p>
          <w:p w:rsidR="004D7982" w:rsidRPr="004D7982" w:rsidRDefault="004D7982" w:rsidP="004D7982">
            <w:pPr>
              <w:rPr>
                <w:b/>
              </w:rPr>
            </w:pPr>
          </w:p>
        </w:tc>
      </w:tr>
      <w:tr w:rsidR="004D7982" w:rsidRPr="004D7982" w:rsidTr="009B642A">
        <w:tc>
          <w:tcPr>
            <w:tcW w:w="535" w:type="dxa"/>
          </w:tcPr>
          <w:p w:rsidR="004D7982" w:rsidRPr="004D7982" w:rsidRDefault="004D7982" w:rsidP="004D7982">
            <w:pPr>
              <w:rPr>
                <w:b/>
              </w:rPr>
            </w:pPr>
          </w:p>
        </w:tc>
        <w:tc>
          <w:tcPr>
            <w:tcW w:w="8815" w:type="dxa"/>
          </w:tcPr>
          <w:p w:rsidR="004D7982" w:rsidRPr="004D7982" w:rsidRDefault="004D7982" w:rsidP="004D7982">
            <w:r w:rsidRPr="004D7982">
              <w:t>Objective- per provider order educated patient on CCMS urine collection and performed UA. See results in chart</w:t>
            </w:r>
          </w:p>
          <w:p w:rsidR="004D7982" w:rsidRPr="004D7982" w:rsidRDefault="004D7982" w:rsidP="004D7982">
            <w:pPr>
              <w:rPr>
                <w:b/>
              </w:rPr>
            </w:pPr>
          </w:p>
        </w:tc>
      </w:tr>
      <w:tr w:rsidR="004D7982" w:rsidRPr="004D7982" w:rsidTr="009B642A">
        <w:tc>
          <w:tcPr>
            <w:tcW w:w="535" w:type="dxa"/>
          </w:tcPr>
          <w:p w:rsidR="004D7982" w:rsidRPr="004D7982" w:rsidRDefault="004D7982" w:rsidP="004D7982">
            <w:pPr>
              <w:rPr>
                <w:b/>
              </w:rPr>
            </w:pPr>
          </w:p>
        </w:tc>
        <w:tc>
          <w:tcPr>
            <w:tcW w:w="8815" w:type="dxa"/>
          </w:tcPr>
          <w:p w:rsidR="004D7982" w:rsidRPr="004D7982" w:rsidRDefault="004D7982" w:rsidP="004D7982">
            <w:r w:rsidRPr="004D7982">
              <w:t>Assessment- this needs to be clear- shouldn’t use words like appeared or seems-</w:t>
            </w:r>
          </w:p>
          <w:p w:rsidR="004D7982" w:rsidRPr="004D7982" w:rsidRDefault="004D7982" w:rsidP="004D7982">
            <w:r w:rsidRPr="004D7982">
              <w:t>patient provided an adequate urine sample</w:t>
            </w:r>
          </w:p>
          <w:p w:rsidR="004D7982" w:rsidRPr="004D7982" w:rsidRDefault="004D7982" w:rsidP="004D7982">
            <w:pPr>
              <w:rPr>
                <w:b/>
              </w:rPr>
            </w:pPr>
          </w:p>
        </w:tc>
      </w:tr>
      <w:tr w:rsidR="004D7982" w:rsidRPr="004D7982" w:rsidTr="009B642A">
        <w:tc>
          <w:tcPr>
            <w:tcW w:w="535" w:type="dxa"/>
          </w:tcPr>
          <w:p w:rsidR="004D7982" w:rsidRPr="004D7982" w:rsidRDefault="004D7982" w:rsidP="004D7982">
            <w:pPr>
              <w:rPr>
                <w:b/>
              </w:rPr>
            </w:pPr>
          </w:p>
        </w:tc>
        <w:tc>
          <w:tcPr>
            <w:tcW w:w="8815" w:type="dxa"/>
          </w:tcPr>
          <w:p w:rsidR="004D7982" w:rsidRPr="004D7982" w:rsidRDefault="004D7982" w:rsidP="004D7982">
            <w:pPr>
              <w:ind w:firstLine="720"/>
            </w:pPr>
            <w:r w:rsidRPr="004D7982">
              <w:t>Plan- plan for the patient- patient awaiting provider</w:t>
            </w:r>
          </w:p>
          <w:p w:rsidR="004D7982" w:rsidRPr="004D7982" w:rsidRDefault="004D7982" w:rsidP="004D7982">
            <w:pPr>
              <w:rPr>
                <w:b/>
              </w:rPr>
            </w:pPr>
          </w:p>
        </w:tc>
      </w:tr>
    </w:tbl>
    <w:p w:rsidR="004D7982" w:rsidRPr="00FA57C6" w:rsidRDefault="004D7982" w:rsidP="00FA57C6">
      <w:pPr>
        <w:rPr>
          <w:sz w:val="32"/>
          <w:szCs w:val="32"/>
        </w:rPr>
      </w:pPr>
    </w:p>
    <w:p w:rsidR="00FA57C6" w:rsidRPr="00FA57C6" w:rsidRDefault="00FA57C6" w:rsidP="00FA57C6">
      <w:pPr>
        <w:rPr>
          <w:sz w:val="24"/>
          <w:szCs w:val="24"/>
        </w:rPr>
      </w:pPr>
      <w:r w:rsidRPr="00FA57C6">
        <w:rPr>
          <w:sz w:val="24"/>
          <w:szCs w:val="24"/>
        </w:rPr>
        <w:lastRenderedPageBreak/>
        <w:t>Under Record, Click on Order Entry</w:t>
      </w:r>
      <w:r w:rsidRPr="00FA57C6">
        <w:rPr>
          <w:noProof/>
        </w:rPr>
        <w:drawing>
          <wp:inline distT="0" distB="0" distL="0" distR="0" wp14:anchorId="532B6DC2" wp14:editId="441E876A">
            <wp:extent cx="7848600" cy="41338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848600" cy="4133850"/>
                    </a:xfrm>
                    <a:prstGeom prst="rect">
                      <a:avLst/>
                    </a:prstGeom>
                  </pic:spPr>
                </pic:pic>
              </a:graphicData>
            </a:graphic>
          </wp:inline>
        </w:drawing>
      </w:r>
    </w:p>
    <w:p w:rsidR="00441C51" w:rsidRDefault="00FA57C6">
      <w:pPr>
        <w:rPr>
          <w:sz w:val="24"/>
          <w:szCs w:val="24"/>
        </w:rPr>
      </w:pPr>
      <w:r w:rsidRPr="00FA57C6">
        <w:rPr>
          <w:sz w:val="24"/>
          <w:szCs w:val="24"/>
        </w:rPr>
        <w:t>Click on Add under In-Office</w:t>
      </w:r>
    </w:p>
    <w:p w:rsidR="00FA57C6" w:rsidRDefault="00FA57C6">
      <w:pPr>
        <w:rPr>
          <w:b/>
        </w:rPr>
      </w:pPr>
      <w:r>
        <w:rPr>
          <w:noProof/>
        </w:rPr>
        <w:drawing>
          <wp:inline distT="0" distB="0" distL="0" distR="0" wp14:anchorId="765A9B68" wp14:editId="0D08E3DD">
            <wp:extent cx="5943600" cy="318256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182566"/>
                    </a:xfrm>
                    <a:prstGeom prst="rect">
                      <a:avLst/>
                    </a:prstGeom>
                  </pic:spPr>
                </pic:pic>
              </a:graphicData>
            </a:graphic>
          </wp:inline>
        </w:drawing>
      </w:r>
    </w:p>
    <w:p w:rsidR="00FA57C6" w:rsidRDefault="00FA57C6" w:rsidP="00FA57C6">
      <w:pPr>
        <w:rPr>
          <w:sz w:val="24"/>
          <w:szCs w:val="24"/>
        </w:rPr>
      </w:pPr>
    </w:p>
    <w:p w:rsidR="00FA57C6" w:rsidRPr="00FA57C6" w:rsidRDefault="00FA57C6" w:rsidP="00FA57C6">
      <w:pPr>
        <w:rPr>
          <w:sz w:val="24"/>
          <w:szCs w:val="24"/>
        </w:rPr>
      </w:pPr>
      <w:r w:rsidRPr="00FA57C6">
        <w:rPr>
          <w:sz w:val="24"/>
          <w:szCs w:val="24"/>
        </w:rPr>
        <w:t>Under Record: Click on Order Entry</w:t>
      </w:r>
    </w:p>
    <w:p w:rsidR="00FA57C6" w:rsidRPr="00FA57C6" w:rsidRDefault="00FA57C6" w:rsidP="00FA57C6">
      <w:pPr>
        <w:rPr>
          <w:sz w:val="24"/>
          <w:szCs w:val="24"/>
        </w:rPr>
      </w:pPr>
      <w:r w:rsidRPr="00FA57C6">
        <w:rPr>
          <w:sz w:val="24"/>
          <w:szCs w:val="24"/>
        </w:rPr>
        <w:t>Under In Office: Click Add</w:t>
      </w:r>
    </w:p>
    <w:p w:rsidR="00FA57C6" w:rsidRDefault="00FA57C6" w:rsidP="00FA57C6">
      <w:pPr>
        <w:rPr>
          <w:sz w:val="24"/>
          <w:szCs w:val="24"/>
        </w:rPr>
      </w:pPr>
      <w:r w:rsidRPr="00FA57C6">
        <w:rPr>
          <w:sz w:val="24"/>
          <w:szCs w:val="24"/>
        </w:rPr>
        <w:t>Choose Urinalysis on the bottom</w:t>
      </w:r>
    </w:p>
    <w:p w:rsidR="00FA57C6" w:rsidRPr="00FA57C6" w:rsidRDefault="00FA57C6" w:rsidP="00FA57C6">
      <w:pPr>
        <w:rPr>
          <w:sz w:val="24"/>
          <w:szCs w:val="24"/>
        </w:rPr>
      </w:pPr>
      <w:r>
        <w:rPr>
          <w:noProof/>
        </w:rPr>
        <w:drawing>
          <wp:inline distT="0" distB="0" distL="0" distR="0" wp14:anchorId="5AA2C74F" wp14:editId="31C50B80">
            <wp:extent cx="5943600" cy="322156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221562"/>
                    </a:xfrm>
                    <a:prstGeom prst="rect">
                      <a:avLst/>
                    </a:prstGeom>
                  </pic:spPr>
                </pic:pic>
              </a:graphicData>
            </a:graphic>
          </wp:inline>
        </w:drawing>
      </w:r>
    </w:p>
    <w:p w:rsidR="00FA57C6" w:rsidRPr="00FA57C6" w:rsidRDefault="00FA57C6" w:rsidP="00FA57C6">
      <w:pPr>
        <w:rPr>
          <w:sz w:val="24"/>
          <w:szCs w:val="24"/>
        </w:rPr>
      </w:pPr>
      <w:r w:rsidRPr="00FA57C6">
        <w:rPr>
          <w:sz w:val="24"/>
          <w:szCs w:val="24"/>
        </w:rPr>
        <w:t>Enter the Lot# and Expiration Date of the Test Strips</w:t>
      </w:r>
      <w:r w:rsidR="00DB3585">
        <w:rPr>
          <w:sz w:val="24"/>
          <w:szCs w:val="24"/>
        </w:rPr>
        <w:t xml:space="preserve"> in comments section and whether testing is done manually or with </w:t>
      </w:r>
      <w:proofErr w:type="spellStart"/>
      <w:r w:rsidR="00DB3585">
        <w:rPr>
          <w:sz w:val="24"/>
          <w:szCs w:val="24"/>
        </w:rPr>
        <w:t>clinitek</w:t>
      </w:r>
      <w:proofErr w:type="spellEnd"/>
    </w:p>
    <w:p w:rsidR="00FA57C6" w:rsidRPr="00FA57C6" w:rsidRDefault="00FA57C6" w:rsidP="00FA57C6">
      <w:pPr>
        <w:rPr>
          <w:sz w:val="24"/>
          <w:szCs w:val="24"/>
        </w:rPr>
      </w:pPr>
      <w:r w:rsidRPr="00FA57C6">
        <w:rPr>
          <w:sz w:val="24"/>
          <w:szCs w:val="24"/>
        </w:rPr>
        <w:t xml:space="preserve">Enter your results </w:t>
      </w:r>
      <w:proofErr w:type="gramStart"/>
      <w:r w:rsidRPr="00FA57C6">
        <w:rPr>
          <w:b/>
          <w:sz w:val="24"/>
          <w:szCs w:val="24"/>
        </w:rPr>
        <w:t>Save</w:t>
      </w:r>
      <w:proofErr w:type="gramEnd"/>
      <w:r w:rsidRPr="00FA57C6">
        <w:rPr>
          <w:sz w:val="24"/>
          <w:szCs w:val="24"/>
        </w:rPr>
        <w:t xml:space="preserve"> your entry</w:t>
      </w:r>
    </w:p>
    <w:p w:rsidR="00FA57C6" w:rsidRPr="00FA57C6" w:rsidRDefault="00FA57C6" w:rsidP="00FA57C6">
      <w:pPr>
        <w:rPr>
          <w:sz w:val="24"/>
          <w:szCs w:val="24"/>
        </w:rPr>
      </w:pPr>
    </w:p>
    <w:p w:rsidR="00FA57C6" w:rsidRPr="00FA57C6" w:rsidRDefault="00FA57C6">
      <w:pPr>
        <w:rPr>
          <w:b/>
        </w:rPr>
      </w:pPr>
    </w:p>
    <w:sectPr w:rsidR="00FA57C6" w:rsidRPr="00FA57C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060D"/>
    <w:rsid w:val="000A47AF"/>
    <w:rsid w:val="000A6476"/>
    <w:rsid w:val="003814CB"/>
    <w:rsid w:val="00441C51"/>
    <w:rsid w:val="004D7982"/>
    <w:rsid w:val="00DB3585"/>
    <w:rsid w:val="00FA57C6"/>
    <w:rsid w:val="00FB060D"/>
    <w:rsid w:val="00FE2D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CAF671B-3B1C-4935-85A9-7E20BB60B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060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E2D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FE2D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0A6476"/>
    <w:rPr>
      <w:sz w:val="16"/>
      <w:szCs w:val="16"/>
    </w:rPr>
  </w:style>
  <w:style w:type="paragraph" w:styleId="CommentText">
    <w:name w:val="annotation text"/>
    <w:basedOn w:val="Normal"/>
    <w:link w:val="CommentTextChar"/>
    <w:uiPriority w:val="99"/>
    <w:semiHidden/>
    <w:unhideWhenUsed/>
    <w:rsid w:val="000A6476"/>
    <w:pPr>
      <w:spacing w:line="240" w:lineRule="auto"/>
    </w:pPr>
    <w:rPr>
      <w:sz w:val="20"/>
      <w:szCs w:val="20"/>
    </w:rPr>
  </w:style>
  <w:style w:type="character" w:customStyle="1" w:styleId="CommentTextChar">
    <w:name w:val="Comment Text Char"/>
    <w:basedOn w:val="DefaultParagraphFont"/>
    <w:link w:val="CommentText"/>
    <w:uiPriority w:val="99"/>
    <w:semiHidden/>
    <w:rsid w:val="000A6476"/>
    <w:rPr>
      <w:sz w:val="20"/>
      <w:szCs w:val="20"/>
    </w:rPr>
  </w:style>
  <w:style w:type="paragraph" w:styleId="CommentSubject">
    <w:name w:val="annotation subject"/>
    <w:basedOn w:val="CommentText"/>
    <w:next w:val="CommentText"/>
    <w:link w:val="CommentSubjectChar"/>
    <w:uiPriority w:val="99"/>
    <w:semiHidden/>
    <w:unhideWhenUsed/>
    <w:rsid w:val="000A6476"/>
    <w:rPr>
      <w:b/>
      <w:bCs/>
    </w:rPr>
  </w:style>
  <w:style w:type="character" w:customStyle="1" w:styleId="CommentSubjectChar">
    <w:name w:val="Comment Subject Char"/>
    <w:basedOn w:val="CommentTextChar"/>
    <w:link w:val="CommentSubject"/>
    <w:uiPriority w:val="99"/>
    <w:semiHidden/>
    <w:rsid w:val="000A6476"/>
    <w:rPr>
      <w:b/>
      <w:bCs/>
      <w:sz w:val="20"/>
      <w:szCs w:val="20"/>
    </w:rPr>
  </w:style>
  <w:style w:type="paragraph" w:styleId="BalloonText">
    <w:name w:val="Balloon Text"/>
    <w:basedOn w:val="Normal"/>
    <w:link w:val="BalloonTextChar"/>
    <w:uiPriority w:val="99"/>
    <w:semiHidden/>
    <w:unhideWhenUsed/>
    <w:rsid w:val="000A647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A6476"/>
    <w:rPr>
      <w:rFonts w:ascii="Segoe UI" w:hAnsi="Segoe UI" w:cs="Segoe UI"/>
      <w:sz w:val="18"/>
      <w:szCs w:val="18"/>
    </w:rPr>
  </w:style>
  <w:style w:type="table" w:customStyle="1" w:styleId="TableGrid2">
    <w:name w:val="Table Grid2"/>
    <w:basedOn w:val="TableNormal"/>
    <w:next w:val="TableGrid"/>
    <w:uiPriority w:val="39"/>
    <w:rsid w:val="00FA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DB35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4D79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960436">
      <w:bodyDiv w:val="1"/>
      <w:marLeft w:val="0"/>
      <w:marRight w:val="0"/>
      <w:marTop w:val="0"/>
      <w:marBottom w:val="0"/>
      <w:divBdr>
        <w:top w:val="none" w:sz="0" w:space="0" w:color="auto"/>
        <w:left w:val="none" w:sz="0" w:space="0" w:color="auto"/>
        <w:bottom w:val="none" w:sz="0" w:space="0" w:color="auto"/>
        <w:right w:val="none" w:sz="0" w:space="0" w:color="auto"/>
      </w:divBdr>
      <w:divsChild>
        <w:div w:id="1226768771">
          <w:marLeft w:val="0"/>
          <w:marRight w:val="0"/>
          <w:marTop w:val="0"/>
          <w:marBottom w:val="0"/>
          <w:divBdr>
            <w:top w:val="single" w:sz="6" w:space="0" w:color="auto"/>
            <w:left w:val="single" w:sz="6" w:space="0" w:color="auto"/>
            <w:bottom w:val="single" w:sz="6" w:space="0" w:color="auto"/>
            <w:right w:val="single" w:sz="6" w:space="0" w:color="auto"/>
          </w:divBdr>
          <w:divsChild>
            <w:div w:id="219102121">
              <w:marLeft w:val="0"/>
              <w:marRight w:val="0"/>
              <w:marTop w:val="0"/>
              <w:marBottom w:val="0"/>
              <w:divBdr>
                <w:top w:val="none" w:sz="0" w:space="0" w:color="auto"/>
                <w:left w:val="none" w:sz="0" w:space="0" w:color="auto"/>
                <w:bottom w:val="none" w:sz="0" w:space="0" w:color="auto"/>
                <w:right w:val="none" w:sz="0" w:space="0" w:color="auto"/>
              </w:divBdr>
              <w:divsChild>
                <w:div w:id="717323029">
                  <w:marLeft w:val="43"/>
                  <w:marRight w:val="43"/>
                  <w:marTop w:val="0"/>
                  <w:marBottom w:val="0"/>
                  <w:divBdr>
                    <w:top w:val="none" w:sz="0" w:space="0" w:color="auto"/>
                    <w:left w:val="none" w:sz="0" w:space="0" w:color="auto"/>
                    <w:bottom w:val="none" w:sz="0" w:space="0" w:color="auto"/>
                    <w:right w:val="none" w:sz="0" w:space="0" w:color="auto"/>
                  </w:divBdr>
                  <w:divsChild>
                    <w:div w:id="388725441">
                      <w:marLeft w:val="0"/>
                      <w:marRight w:val="0"/>
                      <w:marTop w:val="0"/>
                      <w:marBottom w:val="0"/>
                      <w:divBdr>
                        <w:top w:val="none" w:sz="0" w:space="0" w:color="auto"/>
                        <w:left w:val="none" w:sz="0" w:space="0" w:color="auto"/>
                        <w:bottom w:val="none" w:sz="0" w:space="0" w:color="auto"/>
                        <w:right w:val="none" w:sz="0" w:space="0" w:color="auto"/>
                      </w:divBdr>
                      <w:divsChild>
                        <w:div w:id="944465140">
                          <w:marLeft w:val="42"/>
                          <w:marRight w:val="42"/>
                          <w:marTop w:val="0"/>
                          <w:marBottom w:val="0"/>
                          <w:divBdr>
                            <w:top w:val="none" w:sz="0" w:space="0" w:color="auto"/>
                            <w:left w:val="none" w:sz="0" w:space="0" w:color="auto"/>
                            <w:bottom w:val="none" w:sz="0" w:space="0" w:color="auto"/>
                            <w:right w:val="none" w:sz="0" w:space="0" w:color="auto"/>
                          </w:divBdr>
                          <w:divsChild>
                            <w:div w:id="1571576573">
                              <w:marLeft w:val="41"/>
                              <w:marRight w:val="41"/>
                              <w:marTop w:val="0"/>
                              <w:marBottom w:val="0"/>
                              <w:divBdr>
                                <w:top w:val="none" w:sz="0" w:space="0" w:color="auto"/>
                                <w:left w:val="none" w:sz="0" w:space="0" w:color="auto"/>
                                <w:bottom w:val="none" w:sz="0" w:space="0" w:color="auto"/>
                                <w:right w:val="none" w:sz="0" w:space="0" w:color="auto"/>
                              </w:divBdr>
                            </w:div>
                            <w:div w:id="875314458">
                              <w:marLeft w:val="60"/>
                              <w:marRight w:val="41"/>
                              <w:marTop w:val="0"/>
                              <w:marBottom w:val="0"/>
                              <w:divBdr>
                                <w:top w:val="none" w:sz="0" w:space="0" w:color="auto"/>
                                <w:left w:val="none" w:sz="0" w:space="0" w:color="auto"/>
                                <w:bottom w:val="none" w:sz="0" w:space="0" w:color="auto"/>
                                <w:right w:val="none" w:sz="0" w:space="0" w:color="auto"/>
                              </w:divBdr>
                            </w:div>
                          </w:divsChild>
                        </w:div>
                        <w:div w:id="871578766">
                          <w:marLeft w:val="42"/>
                          <w:marRight w:val="42"/>
                          <w:marTop w:val="0"/>
                          <w:marBottom w:val="0"/>
                          <w:divBdr>
                            <w:top w:val="none" w:sz="0" w:space="0" w:color="auto"/>
                            <w:left w:val="none" w:sz="0" w:space="0" w:color="auto"/>
                            <w:bottom w:val="none" w:sz="0" w:space="0" w:color="auto"/>
                            <w:right w:val="none" w:sz="0" w:space="0" w:color="auto"/>
                          </w:divBdr>
                          <w:divsChild>
                            <w:div w:id="26100721">
                              <w:marLeft w:val="41"/>
                              <w:marRight w:val="41"/>
                              <w:marTop w:val="0"/>
                              <w:marBottom w:val="0"/>
                              <w:divBdr>
                                <w:top w:val="none" w:sz="0" w:space="0" w:color="auto"/>
                                <w:left w:val="none" w:sz="0" w:space="0" w:color="auto"/>
                                <w:bottom w:val="none" w:sz="0" w:space="0" w:color="auto"/>
                                <w:right w:val="none" w:sz="0" w:space="0" w:color="auto"/>
                              </w:divBdr>
                            </w:div>
                            <w:div w:id="97262388">
                              <w:marLeft w:val="60"/>
                              <w:marRight w:val="41"/>
                              <w:marTop w:val="0"/>
                              <w:marBottom w:val="0"/>
                              <w:divBdr>
                                <w:top w:val="none" w:sz="0" w:space="0" w:color="auto"/>
                                <w:left w:val="none" w:sz="0" w:space="0" w:color="auto"/>
                                <w:bottom w:val="none" w:sz="0" w:space="0" w:color="auto"/>
                                <w:right w:val="none" w:sz="0" w:space="0" w:color="auto"/>
                              </w:divBdr>
                            </w:div>
                          </w:divsChild>
                        </w:div>
                        <w:div w:id="2077583147">
                          <w:marLeft w:val="42"/>
                          <w:marRight w:val="42"/>
                          <w:marTop w:val="0"/>
                          <w:marBottom w:val="0"/>
                          <w:divBdr>
                            <w:top w:val="none" w:sz="0" w:space="0" w:color="auto"/>
                            <w:left w:val="none" w:sz="0" w:space="0" w:color="auto"/>
                            <w:bottom w:val="none" w:sz="0" w:space="0" w:color="auto"/>
                            <w:right w:val="none" w:sz="0" w:space="0" w:color="auto"/>
                          </w:divBdr>
                          <w:divsChild>
                            <w:div w:id="1005014640">
                              <w:marLeft w:val="41"/>
                              <w:marRight w:val="41"/>
                              <w:marTop w:val="0"/>
                              <w:marBottom w:val="0"/>
                              <w:divBdr>
                                <w:top w:val="none" w:sz="0" w:space="0" w:color="auto"/>
                                <w:left w:val="none" w:sz="0" w:space="0" w:color="auto"/>
                                <w:bottom w:val="none" w:sz="0" w:space="0" w:color="auto"/>
                                <w:right w:val="none" w:sz="0" w:space="0" w:color="auto"/>
                              </w:divBdr>
                            </w:div>
                            <w:div w:id="744760843">
                              <w:marLeft w:val="60"/>
                              <w:marRight w:val="41"/>
                              <w:marTop w:val="0"/>
                              <w:marBottom w:val="0"/>
                              <w:divBdr>
                                <w:top w:val="none" w:sz="0" w:space="0" w:color="auto"/>
                                <w:left w:val="none" w:sz="0" w:space="0" w:color="auto"/>
                                <w:bottom w:val="none" w:sz="0" w:space="0" w:color="auto"/>
                                <w:right w:val="none" w:sz="0" w:space="0" w:color="auto"/>
                              </w:divBdr>
                            </w:div>
                          </w:divsChild>
                        </w:div>
                        <w:div w:id="1039205617">
                          <w:marLeft w:val="42"/>
                          <w:marRight w:val="42"/>
                          <w:marTop w:val="0"/>
                          <w:marBottom w:val="0"/>
                          <w:divBdr>
                            <w:top w:val="none" w:sz="0" w:space="0" w:color="auto"/>
                            <w:left w:val="none" w:sz="0" w:space="0" w:color="auto"/>
                            <w:bottom w:val="none" w:sz="0" w:space="0" w:color="auto"/>
                            <w:right w:val="none" w:sz="0" w:space="0" w:color="auto"/>
                          </w:divBdr>
                          <w:divsChild>
                            <w:div w:id="50810142">
                              <w:marLeft w:val="41"/>
                              <w:marRight w:val="41"/>
                              <w:marTop w:val="0"/>
                              <w:marBottom w:val="0"/>
                              <w:divBdr>
                                <w:top w:val="none" w:sz="0" w:space="0" w:color="auto"/>
                                <w:left w:val="none" w:sz="0" w:space="0" w:color="auto"/>
                                <w:bottom w:val="none" w:sz="0" w:space="0" w:color="auto"/>
                                <w:right w:val="none" w:sz="0" w:space="0" w:color="auto"/>
                              </w:divBdr>
                            </w:div>
                            <w:div w:id="312177317">
                              <w:marLeft w:val="60"/>
                              <w:marRight w:val="41"/>
                              <w:marTop w:val="0"/>
                              <w:marBottom w:val="0"/>
                              <w:divBdr>
                                <w:top w:val="none" w:sz="0" w:space="0" w:color="auto"/>
                                <w:left w:val="none" w:sz="0" w:space="0" w:color="auto"/>
                                <w:bottom w:val="none" w:sz="0" w:space="0" w:color="auto"/>
                                <w:right w:val="none" w:sz="0" w:space="0" w:color="auto"/>
                              </w:divBdr>
                            </w:div>
                          </w:divsChild>
                        </w:div>
                      </w:divsChild>
                    </w:div>
                    <w:div w:id="1093474417">
                      <w:marLeft w:val="42"/>
                      <w:marRight w:val="42"/>
                      <w:marTop w:val="0"/>
                      <w:marBottom w:val="0"/>
                      <w:divBdr>
                        <w:top w:val="none" w:sz="0" w:space="0" w:color="auto"/>
                        <w:left w:val="none" w:sz="0" w:space="0" w:color="auto"/>
                        <w:bottom w:val="none" w:sz="0" w:space="0" w:color="auto"/>
                        <w:right w:val="none" w:sz="0" w:space="0" w:color="auto"/>
                      </w:divBdr>
                      <w:divsChild>
                        <w:div w:id="1404256003">
                          <w:marLeft w:val="0"/>
                          <w:marRight w:val="0"/>
                          <w:marTop w:val="0"/>
                          <w:marBottom w:val="0"/>
                          <w:divBdr>
                            <w:top w:val="none" w:sz="0" w:space="0" w:color="auto"/>
                            <w:left w:val="none" w:sz="0" w:space="0" w:color="auto"/>
                            <w:bottom w:val="none" w:sz="0" w:space="0" w:color="auto"/>
                            <w:right w:val="none" w:sz="0" w:space="0" w:color="auto"/>
                          </w:divBdr>
                          <w:divsChild>
                            <w:div w:id="2085102313">
                              <w:marLeft w:val="0"/>
                              <w:marRight w:val="0"/>
                              <w:marTop w:val="0"/>
                              <w:marBottom w:val="0"/>
                              <w:divBdr>
                                <w:top w:val="none" w:sz="0" w:space="0" w:color="auto"/>
                                <w:left w:val="none" w:sz="0" w:space="0" w:color="auto"/>
                                <w:bottom w:val="none" w:sz="0" w:space="0" w:color="auto"/>
                                <w:right w:val="none" w:sz="0" w:space="0" w:color="auto"/>
                              </w:divBdr>
                            </w:div>
                            <w:div w:id="1640070148">
                              <w:marLeft w:val="0"/>
                              <w:marRight w:val="0"/>
                              <w:marTop w:val="0"/>
                              <w:marBottom w:val="0"/>
                              <w:divBdr>
                                <w:top w:val="none" w:sz="0" w:space="0" w:color="auto"/>
                                <w:left w:val="none" w:sz="0" w:space="0" w:color="auto"/>
                                <w:bottom w:val="none" w:sz="0" w:space="0" w:color="auto"/>
                                <w:right w:val="none" w:sz="0" w:space="0" w:color="auto"/>
                              </w:divBdr>
                            </w:div>
                          </w:divsChild>
                        </w:div>
                        <w:div w:id="1856651537">
                          <w:marLeft w:val="27"/>
                          <w:marRight w:val="27"/>
                          <w:marTop w:val="0"/>
                          <w:marBottom w:val="0"/>
                          <w:divBdr>
                            <w:top w:val="none" w:sz="0" w:space="0" w:color="auto"/>
                            <w:left w:val="none" w:sz="0" w:space="0" w:color="auto"/>
                            <w:bottom w:val="none" w:sz="0" w:space="0" w:color="auto"/>
                            <w:right w:val="none" w:sz="0" w:space="0" w:color="auto"/>
                          </w:divBdr>
                        </w:div>
                        <w:div w:id="16128560">
                          <w:marLeft w:val="0"/>
                          <w:marRight w:val="0"/>
                          <w:marTop w:val="0"/>
                          <w:marBottom w:val="0"/>
                          <w:divBdr>
                            <w:top w:val="none" w:sz="0" w:space="0" w:color="auto"/>
                            <w:left w:val="none" w:sz="0" w:space="0" w:color="auto"/>
                            <w:bottom w:val="none" w:sz="0" w:space="0" w:color="auto"/>
                            <w:right w:val="none" w:sz="0" w:space="0" w:color="auto"/>
                          </w:divBdr>
                          <w:divsChild>
                            <w:div w:id="1355571832">
                              <w:marLeft w:val="0"/>
                              <w:marRight w:val="0"/>
                              <w:marTop w:val="0"/>
                              <w:marBottom w:val="0"/>
                              <w:divBdr>
                                <w:top w:val="none" w:sz="0" w:space="0" w:color="auto"/>
                                <w:left w:val="none" w:sz="0" w:space="0" w:color="auto"/>
                                <w:bottom w:val="none" w:sz="0" w:space="0" w:color="auto"/>
                                <w:right w:val="none" w:sz="0" w:space="0" w:color="auto"/>
                              </w:divBdr>
                            </w:div>
                            <w:div w:id="932854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383128">
      <w:bodyDiv w:val="1"/>
      <w:marLeft w:val="0"/>
      <w:marRight w:val="0"/>
      <w:marTop w:val="0"/>
      <w:marBottom w:val="0"/>
      <w:divBdr>
        <w:top w:val="none" w:sz="0" w:space="0" w:color="auto"/>
        <w:left w:val="none" w:sz="0" w:space="0" w:color="auto"/>
        <w:bottom w:val="none" w:sz="0" w:space="0" w:color="auto"/>
        <w:right w:val="none" w:sz="0" w:space="0" w:color="auto"/>
      </w:divBdr>
      <w:divsChild>
        <w:div w:id="723142803">
          <w:marLeft w:val="0"/>
          <w:marRight w:val="0"/>
          <w:marTop w:val="0"/>
          <w:marBottom w:val="0"/>
          <w:divBdr>
            <w:top w:val="single" w:sz="6" w:space="0" w:color="auto"/>
            <w:left w:val="single" w:sz="6" w:space="0" w:color="auto"/>
            <w:bottom w:val="single" w:sz="6" w:space="0" w:color="auto"/>
            <w:right w:val="single" w:sz="6" w:space="0" w:color="auto"/>
          </w:divBdr>
          <w:divsChild>
            <w:div w:id="915241697">
              <w:marLeft w:val="0"/>
              <w:marRight w:val="0"/>
              <w:marTop w:val="0"/>
              <w:marBottom w:val="0"/>
              <w:divBdr>
                <w:top w:val="none" w:sz="0" w:space="0" w:color="auto"/>
                <w:left w:val="none" w:sz="0" w:space="0" w:color="auto"/>
                <w:bottom w:val="none" w:sz="0" w:space="0" w:color="auto"/>
                <w:right w:val="none" w:sz="0" w:space="0" w:color="auto"/>
              </w:divBdr>
              <w:divsChild>
                <w:div w:id="525754052">
                  <w:marLeft w:val="43"/>
                  <w:marRight w:val="43"/>
                  <w:marTop w:val="0"/>
                  <w:marBottom w:val="0"/>
                  <w:divBdr>
                    <w:top w:val="none" w:sz="0" w:space="0" w:color="auto"/>
                    <w:left w:val="none" w:sz="0" w:space="0" w:color="auto"/>
                    <w:bottom w:val="none" w:sz="0" w:space="0" w:color="auto"/>
                    <w:right w:val="none" w:sz="0" w:space="0" w:color="auto"/>
                  </w:divBdr>
                  <w:divsChild>
                    <w:div w:id="458569989">
                      <w:marLeft w:val="0"/>
                      <w:marRight w:val="0"/>
                      <w:marTop w:val="0"/>
                      <w:marBottom w:val="0"/>
                      <w:divBdr>
                        <w:top w:val="none" w:sz="0" w:space="0" w:color="auto"/>
                        <w:left w:val="none" w:sz="0" w:space="0" w:color="auto"/>
                        <w:bottom w:val="none" w:sz="0" w:space="0" w:color="auto"/>
                        <w:right w:val="none" w:sz="0" w:space="0" w:color="auto"/>
                      </w:divBdr>
                      <w:divsChild>
                        <w:div w:id="1656882259">
                          <w:marLeft w:val="42"/>
                          <w:marRight w:val="42"/>
                          <w:marTop w:val="0"/>
                          <w:marBottom w:val="0"/>
                          <w:divBdr>
                            <w:top w:val="none" w:sz="0" w:space="0" w:color="auto"/>
                            <w:left w:val="none" w:sz="0" w:space="0" w:color="auto"/>
                            <w:bottom w:val="none" w:sz="0" w:space="0" w:color="auto"/>
                            <w:right w:val="none" w:sz="0" w:space="0" w:color="auto"/>
                          </w:divBdr>
                          <w:divsChild>
                            <w:div w:id="1123184144">
                              <w:marLeft w:val="41"/>
                              <w:marRight w:val="41"/>
                              <w:marTop w:val="0"/>
                              <w:marBottom w:val="0"/>
                              <w:divBdr>
                                <w:top w:val="none" w:sz="0" w:space="0" w:color="auto"/>
                                <w:left w:val="none" w:sz="0" w:space="0" w:color="auto"/>
                                <w:bottom w:val="none" w:sz="0" w:space="0" w:color="auto"/>
                                <w:right w:val="none" w:sz="0" w:space="0" w:color="auto"/>
                              </w:divBdr>
                            </w:div>
                            <w:div w:id="2021274263">
                              <w:marLeft w:val="60"/>
                              <w:marRight w:val="41"/>
                              <w:marTop w:val="0"/>
                              <w:marBottom w:val="0"/>
                              <w:divBdr>
                                <w:top w:val="none" w:sz="0" w:space="0" w:color="auto"/>
                                <w:left w:val="none" w:sz="0" w:space="0" w:color="auto"/>
                                <w:bottom w:val="none" w:sz="0" w:space="0" w:color="auto"/>
                                <w:right w:val="none" w:sz="0" w:space="0" w:color="auto"/>
                              </w:divBdr>
                            </w:div>
                          </w:divsChild>
                        </w:div>
                        <w:div w:id="104472530">
                          <w:marLeft w:val="42"/>
                          <w:marRight w:val="42"/>
                          <w:marTop w:val="0"/>
                          <w:marBottom w:val="0"/>
                          <w:divBdr>
                            <w:top w:val="none" w:sz="0" w:space="0" w:color="auto"/>
                            <w:left w:val="none" w:sz="0" w:space="0" w:color="auto"/>
                            <w:bottom w:val="none" w:sz="0" w:space="0" w:color="auto"/>
                            <w:right w:val="none" w:sz="0" w:space="0" w:color="auto"/>
                          </w:divBdr>
                          <w:divsChild>
                            <w:div w:id="5794184">
                              <w:marLeft w:val="41"/>
                              <w:marRight w:val="41"/>
                              <w:marTop w:val="0"/>
                              <w:marBottom w:val="0"/>
                              <w:divBdr>
                                <w:top w:val="none" w:sz="0" w:space="0" w:color="auto"/>
                                <w:left w:val="none" w:sz="0" w:space="0" w:color="auto"/>
                                <w:bottom w:val="none" w:sz="0" w:space="0" w:color="auto"/>
                                <w:right w:val="none" w:sz="0" w:space="0" w:color="auto"/>
                              </w:divBdr>
                            </w:div>
                            <w:div w:id="560949739">
                              <w:marLeft w:val="60"/>
                              <w:marRight w:val="41"/>
                              <w:marTop w:val="0"/>
                              <w:marBottom w:val="0"/>
                              <w:divBdr>
                                <w:top w:val="none" w:sz="0" w:space="0" w:color="auto"/>
                                <w:left w:val="none" w:sz="0" w:space="0" w:color="auto"/>
                                <w:bottom w:val="none" w:sz="0" w:space="0" w:color="auto"/>
                                <w:right w:val="none" w:sz="0" w:space="0" w:color="auto"/>
                              </w:divBdr>
                            </w:div>
                          </w:divsChild>
                        </w:div>
                        <w:div w:id="726027201">
                          <w:marLeft w:val="42"/>
                          <w:marRight w:val="42"/>
                          <w:marTop w:val="0"/>
                          <w:marBottom w:val="0"/>
                          <w:divBdr>
                            <w:top w:val="none" w:sz="0" w:space="0" w:color="auto"/>
                            <w:left w:val="none" w:sz="0" w:space="0" w:color="auto"/>
                            <w:bottom w:val="none" w:sz="0" w:space="0" w:color="auto"/>
                            <w:right w:val="none" w:sz="0" w:space="0" w:color="auto"/>
                          </w:divBdr>
                          <w:divsChild>
                            <w:div w:id="1219711081">
                              <w:marLeft w:val="41"/>
                              <w:marRight w:val="41"/>
                              <w:marTop w:val="0"/>
                              <w:marBottom w:val="0"/>
                              <w:divBdr>
                                <w:top w:val="none" w:sz="0" w:space="0" w:color="auto"/>
                                <w:left w:val="none" w:sz="0" w:space="0" w:color="auto"/>
                                <w:bottom w:val="none" w:sz="0" w:space="0" w:color="auto"/>
                                <w:right w:val="none" w:sz="0" w:space="0" w:color="auto"/>
                              </w:divBdr>
                            </w:div>
                            <w:div w:id="1836845321">
                              <w:marLeft w:val="60"/>
                              <w:marRight w:val="41"/>
                              <w:marTop w:val="0"/>
                              <w:marBottom w:val="0"/>
                              <w:divBdr>
                                <w:top w:val="none" w:sz="0" w:space="0" w:color="auto"/>
                                <w:left w:val="none" w:sz="0" w:space="0" w:color="auto"/>
                                <w:bottom w:val="none" w:sz="0" w:space="0" w:color="auto"/>
                                <w:right w:val="none" w:sz="0" w:space="0" w:color="auto"/>
                              </w:divBdr>
                            </w:div>
                          </w:divsChild>
                        </w:div>
                        <w:div w:id="1939560882">
                          <w:marLeft w:val="42"/>
                          <w:marRight w:val="42"/>
                          <w:marTop w:val="0"/>
                          <w:marBottom w:val="0"/>
                          <w:divBdr>
                            <w:top w:val="none" w:sz="0" w:space="0" w:color="auto"/>
                            <w:left w:val="none" w:sz="0" w:space="0" w:color="auto"/>
                            <w:bottom w:val="none" w:sz="0" w:space="0" w:color="auto"/>
                            <w:right w:val="none" w:sz="0" w:space="0" w:color="auto"/>
                          </w:divBdr>
                          <w:divsChild>
                            <w:div w:id="1099835169">
                              <w:marLeft w:val="41"/>
                              <w:marRight w:val="41"/>
                              <w:marTop w:val="0"/>
                              <w:marBottom w:val="0"/>
                              <w:divBdr>
                                <w:top w:val="none" w:sz="0" w:space="0" w:color="auto"/>
                                <w:left w:val="none" w:sz="0" w:space="0" w:color="auto"/>
                                <w:bottom w:val="none" w:sz="0" w:space="0" w:color="auto"/>
                                <w:right w:val="none" w:sz="0" w:space="0" w:color="auto"/>
                              </w:divBdr>
                            </w:div>
                            <w:div w:id="786048512">
                              <w:marLeft w:val="60"/>
                              <w:marRight w:val="41"/>
                              <w:marTop w:val="0"/>
                              <w:marBottom w:val="0"/>
                              <w:divBdr>
                                <w:top w:val="none" w:sz="0" w:space="0" w:color="auto"/>
                                <w:left w:val="none" w:sz="0" w:space="0" w:color="auto"/>
                                <w:bottom w:val="none" w:sz="0" w:space="0" w:color="auto"/>
                                <w:right w:val="none" w:sz="0" w:space="0" w:color="auto"/>
                              </w:divBdr>
                            </w:div>
                          </w:divsChild>
                        </w:div>
                      </w:divsChild>
                    </w:div>
                    <w:div w:id="201406315">
                      <w:marLeft w:val="42"/>
                      <w:marRight w:val="42"/>
                      <w:marTop w:val="0"/>
                      <w:marBottom w:val="0"/>
                      <w:divBdr>
                        <w:top w:val="none" w:sz="0" w:space="0" w:color="auto"/>
                        <w:left w:val="none" w:sz="0" w:space="0" w:color="auto"/>
                        <w:bottom w:val="none" w:sz="0" w:space="0" w:color="auto"/>
                        <w:right w:val="none" w:sz="0" w:space="0" w:color="auto"/>
                      </w:divBdr>
                      <w:divsChild>
                        <w:div w:id="1856577388">
                          <w:marLeft w:val="0"/>
                          <w:marRight w:val="0"/>
                          <w:marTop w:val="0"/>
                          <w:marBottom w:val="0"/>
                          <w:divBdr>
                            <w:top w:val="none" w:sz="0" w:space="0" w:color="auto"/>
                            <w:left w:val="none" w:sz="0" w:space="0" w:color="auto"/>
                            <w:bottom w:val="none" w:sz="0" w:space="0" w:color="auto"/>
                            <w:right w:val="none" w:sz="0" w:space="0" w:color="auto"/>
                          </w:divBdr>
                          <w:divsChild>
                            <w:div w:id="460080325">
                              <w:marLeft w:val="0"/>
                              <w:marRight w:val="0"/>
                              <w:marTop w:val="0"/>
                              <w:marBottom w:val="0"/>
                              <w:divBdr>
                                <w:top w:val="none" w:sz="0" w:space="0" w:color="auto"/>
                                <w:left w:val="none" w:sz="0" w:space="0" w:color="auto"/>
                                <w:bottom w:val="none" w:sz="0" w:space="0" w:color="auto"/>
                                <w:right w:val="none" w:sz="0" w:space="0" w:color="auto"/>
                              </w:divBdr>
                            </w:div>
                            <w:div w:id="1684934973">
                              <w:marLeft w:val="0"/>
                              <w:marRight w:val="0"/>
                              <w:marTop w:val="0"/>
                              <w:marBottom w:val="0"/>
                              <w:divBdr>
                                <w:top w:val="none" w:sz="0" w:space="0" w:color="auto"/>
                                <w:left w:val="none" w:sz="0" w:space="0" w:color="auto"/>
                                <w:bottom w:val="none" w:sz="0" w:space="0" w:color="auto"/>
                                <w:right w:val="none" w:sz="0" w:space="0" w:color="auto"/>
                              </w:divBdr>
                            </w:div>
                          </w:divsChild>
                        </w:div>
                        <w:div w:id="2055233253">
                          <w:marLeft w:val="27"/>
                          <w:marRight w:val="27"/>
                          <w:marTop w:val="0"/>
                          <w:marBottom w:val="0"/>
                          <w:divBdr>
                            <w:top w:val="none" w:sz="0" w:space="0" w:color="auto"/>
                            <w:left w:val="none" w:sz="0" w:space="0" w:color="auto"/>
                            <w:bottom w:val="none" w:sz="0" w:space="0" w:color="auto"/>
                            <w:right w:val="none" w:sz="0" w:space="0" w:color="auto"/>
                          </w:divBdr>
                        </w:div>
                        <w:div w:id="808017486">
                          <w:marLeft w:val="0"/>
                          <w:marRight w:val="0"/>
                          <w:marTop w:val="0"/>
                          <w:marBottom w:val="0"/>
                          <w:divBdr>
                            <w:top w:val="none" w:sz="0" w:space="0" w:color="auto"/>
                            <w:left w:val="none" w:sz="0" w:space="0" w:color="auto"/>
                            <w:bottom w:val="none" w:sz="0" w:space="0" w:color="auto"/>
                            <w:right w:val="none" w:sz="0" w:space="0" w:color="auto"/>
                          </w:divBdr>
                          <w:divsChild>
                            <w:div w:id="559904519">
                              <w:marLeft w:val="0"/>
                              <w:marRight w:val="0"/>
                              <w:marTop w:val="0"/>
                              <w:marBottom w:val="0"/>
                              <w:divBdr>
                                <w:top w:val="none" w:sz="0" w:space="0" w:color="auto"/>
                                <w:left w:val="none" w:sz="0" w:space="0" w:color="auto"/>
                                <w:bottom w:val="none" w:sz="0" w:space="0" w:color="auto"/>
                                <w:right w:val="none" w:sz="0" w:space="0" w:color="auto"/>
                              </w:divBdr>
                            </w:div>
                            <w:div w:id="1835799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3467939">
      <w:bodyDiv w:val="1"/>
      <w:marLeft w:val="0"/>
      <w:marRight w:val="0"/>
      <w:marTop w:val="0"/>
      <w:marBottom w:val="0"/>
      <w:divBdr>
        <w:top w:val="none" w:sz="0" w:space="0" w:color="auto"/>
        <w:left w:val="none" w:sz="0" w:space="0" w:color="auto"/>
        <w:bottom w:val="none" w:sz="0" w:space="0" w:color="auto"/>
        <w:right w:val="none" w:sz="0" w:space="0" w:color="auto"/>
      </w:divBdr>
      <w:divsChild>
        <w:div w:id="1463234693">
          <w:marLeft w:val="0"/>
          <w:marRight w:val="0"/>
          <w:marTop w:val="0"/>
          <w:marBottom w:val="0"/>
          <w:divBdr>
            <w:top w:val="single" w:sz="6" w:space="0" w:color="auto"/>
            <w:left w:val="single" w:sz="6" w:space="0" w:color="auto"/>
            <w:bottom w:val="single" w:sz="6" w:space="0" w:color="auto"/>
            <w:right w:val="single" w:sz="6" w:space="0" w:color="auto"/>
          </w:divBdr>
          <w:divsChild>
            <w:div w:id="1147866725">
              <w:marLeft w:val="0"/>
              <w:marRight w:val="0"/>
              <w:marTop w:val="0"/>
              <w:marBottom w:val="0"/>
              <w:divBdr>
                <w:top w:val="none" w:sz="0" w:space="0" w:color="auto"/>
                <w:left w:val="none" w:sz="0" w:space="0" w:color="auto"/>
                <w:bottom w:val="none" w:sz="0" w:space="0" w:color="auto"/>
                <w:right w:val="none" w:sz="0" w:space="0" w:color="auto"/>
              </w:divBdr>
              <w:divsChild>
                <w:div w:id="1745299530">
                  <w:marLeft w:val="43"/>
                  <w:marRight w:val="43"/>
                  <w:marTop w:val="0"/>
                  <w:marBottom w:val="0"/>
                  <w:divBdr>
                    <w:top w:val="none" w:sz="0" w:space="0" w:color="auto"/>
                    <w:left w:val="none" w:sz="0" w:space="0" w:color="auto"/>
                    <w:bottom w:val="none" w:sz="0" w:space="0" w:color="auto"/>
                    <w:right w:val="none" w:sz="0" w:space="0" w:color="auto"/>
                  </w:divBdr>
                  <w:divsChild>
                    <w:div w:id="1789661265">
                      <w:marLeft w:val="0"/>
                      <w:marRight w:val="0"/>
                      <w:marTop w:val="0"/>
                      <w:marBottom w:val="0"/>
                      <w:divBdr>
                        <w:top w:val="none" w:sz="0" w:space="0" w:color="auto"/>
                        <w:left w:val="none" w:sz="0" w:space="0" w:color="auto"/>
                        <w:bottom w:val="none" w:sz="0" w:space="0" w:color="auto"/>
                        <w:right w:val="none" w:sz="0" w:space="0" w:color="auto"/>
                      </w:divBdr>
                      <w:divsChild>
                        <w:div w:id="521632464">
                          <w:marLeft w:val="42"/>
                          <w:marRight w:val="42"/>
                          <w:marTop w:val="0"/>
                          <w:marBottom w:val="0"/>
                          <w:divBdr>
                            <w:top w:val="none" w:sz="0" w:space="0" w:color="auto"/>
                            <w:left w:val="none" w:sz="0" w:space="0" w:color="auto"/>
                            <w:bottom w:val="none" w:sz="0" w:space="0" w:color="auto"/>
                            <w:right w:val="none" w:sz="0" w:space="0" w:color="auto"/>
                          </w:divBdr>
                          <w:divsChild>
                            <w:div w:id="1436437308">
                              <w:marLeft w:val="41"/>
                              <w:marRight w:val="41"/>
                              <w:marTop w:val="0"/>
                              <w:marBottom w:val="0"/>
                              <w:divBdr>
                                <w:top w:val="none" w:sz="0" w:space="0" w:color="auto"/>
                                <w:left w:val="none" w:sz="0" w:space="0" w:color="auto"/>
                                <w:bottom w:val="none" w:sz="0" w:space="0" w:color="auto"/>
                                <w:right w:val="none" w:sz="0" w:space="0" w:color="auto"/>
                              </w:divBdr>
                            </w:div>
                            <w:div w:id="1748333980">
                              <w:marLeft w:val="60"/>
                              <w:marRight w:val="41"/>
                              <w:marTop w:val="0"/>
                              <w:marBottom w:val="0"/>
                              <w:divBdr>
                                <w:top w:val="none" w:sz="0" w:space="0" w:color="auto"/>
                                <w:left w:val="none" w:sz="0" w:space="0" w:color="auto"/>
                                <w:bottom w:val="none" w:sz="0" w:space="0" w:color="auto"/>
                                <w:right w:val="none" w:sz="0" w:space="0" w:color="auto"/>
                              </w:divBdr>
                            </w:div>
                          </w:divsChild>
                        </w:div>
                        <w:div w:id="1743679500">
                          <w:marLeft w:val="42"/>
                          <w:marRight w:val="42"/>
                          <w:marTop w:val="0"/>
                          <w:marBottom w:val="0"/>
                          <w:divBdr>
                            <w:top w:val="none" w:sz="0" w:space="0" w:color="auto"/>
                            <w:left w:val="none" w:sz="0" w:space="0" w:color="auto"/>
                            <w:bottom w:val="none" w:sz="0" w:space="0" w:color="auto"/>
                            <w:right w:val="none" w:sz="0" w:space="0" w:color="auto"/>
                          </w:divBdr>
                          <w:divsChild>
                            <w:div w:id="669335136">
                              <w:marLeft w:val="41"/>
                              <w:marRight w:val="41"/>
                              <w:marTop w:val="0"/>
                              <w:marBottom w:val="0"/>
                              <w:divBdr>
                                <w:top w:val="none" w:sz="0" w:space="0" w:color="auto"/>
                                <w:left w:val="none" w:sz="0" w:space="0" w:color="auto"/>
                                <w:bottom w:val="none" w:sz="0" w:space="0" w:color="auto"/>
                                <w:right w:val="none" w:sz="0" w:space="0" w:color="auto"/>
                              </w:divBdr>
                            </w:div>
                            <w:div w:id="2138721051">
                              <w:marLeft w:val="60"/>
                              <w:marRight w:val="41"/>
                              <w:marTop w:val="0"/>
                              <w:marBottom w:val="0"/>
                              <w:divBdr>
                                <w:top w:val="none" w:sz="0" w:space="0" w:color="auto"/>
                                <w:left w:val="none" w:sz="0" w:space="0" w:color="auto"/>
                                <w:bottom w:val="none" w:sz="0" w:space="0" w:color="auto"/>
                                <w:right w:val="none" w:sz="0" w:space="0" w:color="auto"/>
                              </w:divBdr>
                            </w:div>
                          </w:divsChild>
                        </w:div>
                        <w:div w:id="1932347758">
                          <w:marLeft w:val="42"/>
                          <w:marRight w:val="42"/>
                          <w:marTop w:val="0"/>
                          <w:marBottom w:val="0"/>
                          <w:divBdr>
                            <w:top w:val="none" w:sz="0" w:space="0" w:color="auto"/>
                            <w:left w:val="none" w:sz="0" w:space="0" w:color="auto"/>
                            <w:bottom w:val="none" w:sz="0" w:space="0" w:color="auto"/>
                            <w:right w:val="none" w:sz="0" w:space="0" w:color="auto"/>
                          </w:divBdr>
                          <w:divsChild>
                            <w:div w:id="538708799">
                              <w:marLeft w:val="41"/>
                              <w:marRight w:val="41"/>
                              <w:marTop w:val="0"/>
                              <w:marBottom w:val="0"/>
                              <w:divBdr>
                                <w:top w:val="none" w:sz="0" w:space="0" w:color="auto"/>
                                <w:left w:val="none" w:sz="0" w:space="0" w:color="auto"/>
                                <w:bottom w:val="none" w:sz="0" w:space="0" w:color="auto"/>
                                <w:right w:val="none" w:sz="0" w:space="0" w:color="auto"/>
                              </w:divBdr>
                            </w:div>
                            <w:div w:id="1990397345">
                              <w:marLeft w:val="60"/>
                              <w:marRight w:val="41"/>
                              <w:marTop w:val="0"/>
                              <w:marBottom w:val="0"/>
                              <w:divBdr>
                                <w:top w:val="none" w:sz="0" w:space="0" w:color="auto"/>
                                <w:left w:val="none" w:sz="0" w:space="0" w:color="auto"/>
                                <w:bottom w:val="none" w:sz="0" w:space="0" w:color="auto"/>
                                <w:right w:val="none" w:sz="0" w:space="0" w:color="auto"/>
                              </w:divBdr>
                            </w:div>
                          </w:divsChild>
                        </w:div>
                        <w:div w:id="1922061788">
                          <w:marLeft w:val="42"/>
                          <w:marRight w:val="42"/>
                          <w:marTop w:val="0"/>
                          <w:marBottom w:val="0"/>
                          <w:divBdr>
                            <w:top w:val="none" w:sz="0" w:space="0" w:color="auto"/>
                            <w:left w:val="none" w:sz="0" w:space="0" w:color="auto"/>
                            <w:bottom w:val="none" w:sz="0" w:space="0" w:color="auto"/>
                            <w:right w:val="none" w:sz="0" w:space="0" w:color="auto"/>
                          </w:divBdr>
                          <w:divsChild>
                            <w:div w:id="398670676">
                              <w:marLeft w:val="41"/>
                              <w:marRight w:val="41"/>
                              <w:marTop w:val="0"/>
                              <w:marBottom w:val="0"/>
                              <w:divBdr>
                                <w:top w:val="none" w:sz="0" w:space="0" w:color="auto"/>
                                <w:left w:val="none" w:sz="0" w:space="0" w:color="auto"/>
                                <w:bottom w:val="none" w:sz="0" w:space="0" w:color="auto"/>
                                <w:right w:val="none" w:sz="0" w:space="0" w:color="auto"/>
                              </w:divBdr>
                            </w:div>
                            <w:div w:id="827087774">
                              <w:marLeft w:val="60"/>
                              <w:marRight w:val="41"/>
                              <w:marTop w:val="0"/>
                              <w:marBottom w:val="0"/>
                              <w:divBdr>
                                <w:top w:val="none" w:sz="0" w:space="0" w:color="auto"/>
                                <w:left w:val="none" w:sz="0" w:space="0" w:color="auto"/>
                                <w:bottom w:val="none" w:sz="0" w:space="0" w:color="auto"/>
                                <w:right w:val="none" w:sz="0" w:space="0" w:color="auto"/>
                              </w:divBdr>
                            </w:div>
                          </w:divsChild>
                        </w:div>
                      </w:divsChild>
                    </w:div>
                    <w:div w:id="1791052528">
                      <w:marLeft w:val="42"/>
                      <w:marRight w:val="42"/>
                      <w:marTop w:val="0"/>
                      <w:marBottom w:val="0"/>
                      <w:divBdr>
                        <w:top w:val="none" w:sz="0" w:space="0" w:color="auto"/>
                        <w:left w:val="none" w:sz="0" w:space="0" w:color="auto"/>
                        <w:bottom w:val="none" w:sz="0" w:space="0" w:color="auto"/>
                        <w:right w:val="none" w:sz="0" w:space="0" w:color="auto"/>
                      </w:divBdr>
                      <w:divsChild>
                        <w:div w:id="1271740500">
                          <w:marLeft w:val="0"/>
                          <w:marRight w:val="0"/>
                          <w:marTop w:val="0"/>
                          <w:marBottom w:val="0"/>
                          <w:divBdr>
                            <w:top w:val="none" w:sz="0" w:space="0" w:color="auto"/>
                            <w:left w:val="none" w:sz="0" w:space="0" w:color="auto"/>
                            <w:bottom w:val="none" w:sz="0" w:space="0" w:color="auto"/>
                            <w:right w:val="none" w:sz="0" w:space="0" w:color="auto"/>
                          </w:divBdr>
                          <w:divsChild>
                            <w:div w:id="45300128">
                              <w:marLeft w:val="0"/>
                              <w:marRight w:val="0"/>
                              <w:marTop w:val="0"/>
                              <w:marBottom w:val="0"/>
                              <w:divBdr>
                                <w:top w:val="none" w:sz="0" w:space="0" w:color="auto"/>
                                <w:left w:val="none" w:sz="0" w:space="0" w:color="auto"/>
                                <w:bottom w:val="none" w:sz="0" w:space="0" w:color="auto"/>
                                <w:right w:val="none" w:sz="0" w:space="0" w:color="auto"/>
                              </w:divBdr>
                            </w:div>
                            <w:div w:id="1211771392">
                              <w:marLeft w:val="0"/>
                              <w:marRight w:val="0"/>
                              <w:marTop w:val="0"/>
                              <w:marBottom w:val="0"/>
                              <w:divBdr>
                                <w:top w:val="none" w:sz="0" w:space="0" w:color="auto"/>
                                <w:left w:val="none" w:sz="0" w:space="0" w:color="auto"/>
                                <w:bottom w:val="none" w:sz="0" w:space="0" w:color="auto"/>
                                <w:right w:val="none" w:sz="0" w:space="0" w:color="auto"/>
                              </w:divBdr>
                            </w:div>
                          </w:divsChild>
                        </w:div>
                        <w:div w:id="20403442">
                          <w:marLeft w:val="27"/>
                          <w:marRight w:val="27"/>
                          <w:marTop w:val="0"/>
                          <w:marBottom w:val="0"/>
                          <w:divBdr>
                            <w:top w:val="none" w:sz="0" w:space="0" w:color="auto"/>
                            <w:left w:val="none" w:sz="0" w:space="0" w:color="auto"/>
                            <w:bottom w:val="none" w:sz="0" w:space="0" w:color="auto"/>
                            <w:right w:val="none" w:sz="0" w:space="0" w:color="auto"/>
                          </w:divBdr>
                        </w:div>
                        <w:div w:id="1979921418">
                          <w:marLeft w:val="0"/>
                          <w:marRight w:val="0"/>
                          <w:marTop w:val="0"/>
                          <w:marBottom w:val="0"/>
                          <w:divBdr>
                            <w:top w:val="none" w:sz="0" w:space="0" w:color="auto"/>
                            <w:left w:val="none" w:sz="0" w:space="0" w:color="auto"/>
                            <w:bottom w:val="none" w:sz="0" w:space="0" w:color="auto"/>
                            <w:right w:val="none" w:sz="0" w:space="0" w:color="auto"/>
                          </w:divBdr>
                          <w:divsChild>
                            <w:div w:id="1676414515">
                              <w:marLeft w:val="0"/>
                              <w:marRight w:val="0"/>
                              <w:marTop w:val="0"/>
                              <w:marBottom w:val="0"/>
                              <w:divBdr>
                                <w:top w:val="none" w:sz="0" w:space="0" w:color="auto"/>
                                <w:left w:val="none" w:sz="0" w:space="0" w:color="auto"/>
                                <w:bottom w:val="none" w:sz="0" w:space="0" w:color="auto"/>
                                <w:right w:val="none" w:sz="0" w:space="0" w:color="auto"/>
                              </w:divBdr>
                            </w:div>
                            <w:div w:id="130411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14</Pages>
  <Words>1017</Words>
  <Characters>5803</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Beal College</Company>
  <LinksUpToDate>false</LinksUpToDate>
  <CharactersWithSpaces>6807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Tina M. Williams</dc:creator>
  <cp:keywords/>
  <dc:description/>
  <cp:lastModifiedBy>Joyce Curtis</cp:lastModifiedBy>
  <cp:revision>3</cp:revision>
  <dcterms:created xsi:type="dcterms:W3CDTF">2020-01-08T21:05:00Z</dcterms:created>
  <dcterms:modified xsi:type="dcterms:W3CDTF">2020-09-07T14:21:00Z</dcterms:modified>
</cp:coreProperties>
</file>